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A5A4F" w14:textId="775B7CEA" w:rsidR="00352A6A" w:rsidRDefault="00763AD6" w:rsidP="00F35E2D">
      <w:r>
        <w:rPr>
          <w:noProof/>
        </w:rPr>
        <w:drawing>
          <wp:anchor distT="0" distB="0" distL="114300" distR="114300" simplePos="0" relativeHeight="251659776" behindDoc="0" locked="0" layoutInCell="1" allowOverlap="1" wp14:anchorId="08A0DED1" wp14:editId="1E90A6D5">
            <wp:simplePos x="0" y="0"/>
            <wp:positionH relativeFrom="column">
              <wp:posOffset>3224530</wp:posOffset>
            </wp:positionH>
            <wp:positionV relativeFrom="paragraph">
              <wp:posOffset>-709295</wp:posOffset>
            </wp:positionV>
            <wp:extent cx="676275" cy="857250"/>
            <wp:effectExtent l="19050" t="0" r="9525" b="0"/>
            <wp:wrapSquare wrapText="bothSides"/>
            <wp:docPr id="3" name="Image 4" descr="Numér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Numériser"/>
                    <pic:cNvPicPr>
                      <a:picLocks noChangeAspect="1" noChangeArrowheads="1"/>
                    </pic:cNvPicPr>
                  </pic:nvPicPr>
                  <pic:blipFill>
                    <a:blip r:embed="rId8"/>
                    <a:srcRect/>
                    <a:stretch>
                      <a:fillRect/>
                    </a:stretch>
                  </pic:blipFill>
                  <pic:spPr bwMode="auto">
                    <a:xfrm>
                      <a:off x="0" y="0"/>
                      <a:ext cx="676275" cy="857250"/>
                    </a:xfrm>
                    <a:prstGeom prst="rect">
                      <a:avLst/>
                    </a:prstGeom>
                    <a:noFill/>
                    <a:ln w="9525">
                      <a:noFill/>
                      <a:miter lim="800000"/>
                      <a:headEnd/>
                      <a:tailEnd/>
                    </a:ln>
                  </pic:spPr>
                </pic:pic>
              </a:graphicData>
            </a:graphic>
          </wp:anchor>
        </w:drawing>
      </w:r>
      <w:r w:rsidR="00A56B62">
        <w:rPr>
          <w:noProof/>
        </w:rPr>
        <w:drawing>
          <wp:anchor distT="0" distB="0" distL="114300" distR="114300" simplePos="0" relativeHeight="251658752" behindDoc="1" locked="0" layoutInCell="1" allowOverlap="1" wp14:anchorId="2E5D07FB" wp14:editId="4207F06A">
            <wp:simplePos x="0" y="0"/>
            <wp:positionH relativeFrom="column">
              <wp:posOffset>-918845</wp:posOffset>
            </wp:positionH>
            <wp:positionV relativeFrom="paragraph">
              <wp:posOffset>-814070</wp:posOffset>
            </wp:positionV>
            <wp:extent cx="1752600" cy="1085850"/>
            <wp:effectExtent l="19050" t="0" r="0" b="0"/>
            <wp:wrapNone/>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srcRect/>
                    <a:stretch>
                      <a:fillRect/>
                    </a:stretch>
                  </pic:blipFill>
                  <pic:spPr bwMode="auto">
                    <a:xfrm>
                      <a:off x="0" y="0"/>
                      <a:ext cx="1752600" cy="1085850"/>
                    </a:xfrm>
                    <a:prstGeom prst="rect">
                      <a:avLst/>
                    </a:prstGeom>
                    <a:noFill/>
                    <a:ln w="9525">
                      <a:noFill/>
                      <a:miter lim="800000"/>
                      <a:headEnd/>
                      <a:tailEnd/>
                    </a:ln>
                  </pic:spPr>
                </pic:pic>
              </a:graphicData>
            </a:graphic>
          </wp:anchor>
        </w:drawing>
      </w:r>
      <w:r w:rsidR="002E023C">
        <w:rPr>
          <w:noProof/>
        </w:rPr>
        <mc:AlternateContent>
          <mc:Choice Requires="wpg">
            <w:drawing>
              <wp:anchor distT="0" distB="0" distL="114300" distR="114300" simplePos="0" relativeHeight="251655680" behindDoc="0" locked="0" layoutInCell="0" allowOverlap="1" wp14:anchorId="459EF03E" wp14:editId="6D2674CB">
                <wp:simplePos x="0" y="0"/>
                <wp:positionH relativeFrom="page">
                  <wp:posOffset>4867275</wp:posOffset>
                </wp:positionH>
                <wp:positionV relativeFrom="page">
                  <wp:posOffset>-635</wp:posOffset>
                </wp:positionV>
                <wp:extent cx="3023870" cy="10691495"/>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1495"/>
                          <a:chOff x="7329" y="0"/>
                          <a:chExt cx="4911" cy="15840"/>
                        </a:xfrm>
                      </wpg:grpSpPr>
                      <wpg:grpSp>
                        <wpg:cNvPr id="6" name="Group 5"/>
                        <wpg:cNvGrpSpPr>
                          <a:grpSpLocks/>
                        </wpg:cNvGrpSpPr>
                        <wpg:grpSpPr bwMode="auto">
                          <a:xfrm>
                            <a:off x="7344" y="0"/>
                            <a:ext cx="4896" cy="15840"/>
                            <a:chOff x="7560" y="0"/>
                            <a:chExt cx="4700" cy="15840"/>
                          </a:xfrm>
                        </wpg:grpSpPr>
                        <wps:wsp>
                          <wps:cNvPr id="7" name="Rectangle 6"/>
                          <wps:cNvSpPr>
                            <a:spLocks noChangeArrowheads="1"/>
                          </wps:cNvSpPr>
                          <wps:spPr bwMode="auto">
                            <a:xfrm>
                              <a:off x="7755" y="0"/>
                              <a:ext cx="4505" cy="15840"/>
                            </a:xfrm>
                            <a:prstGeom prst="rect">
                              <a:avLst/>
                            </a:prstGeom>
                            <a:solidFill>
                              <a:srgbClr val="993300"/>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7560" y="8"/>
                              <a:ext cx="195" cy="15825"/>
                            </a:xfrm>
                            <a:prstGeom prst="rect">
                              <a:avLst/>
                            </a:prstGeom>
                            <a:blipFill dpi="0" rotWithShape="0">
                              <a:blip r:embed="rId10"/>
                              <a:srcRect/>
                              <a:tile tx="0" ty="0" sx="100000" sy="100000" flip="none" algn="tl"/>
                            </a:bli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9" name="Rectangle 8"/>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9F867D3" w14:textId="77777777" w:rsidR="00C65C66" w:rsidRPr="00B9710C" w:rsidRDefault="00C65C66" w:rsidP="00C553D2">
                              <w:pPr>
                                <w:rPr>
                                  <w:b/>
                                  <w:bCs/>
                                  <w:color w:val="FFFFFF" w:themeColor="background1"/>
                                  <w:szCs w:val="52"/>
                                  <w:lang w:val="fr-MA" w:bidi="ar-AE"/>
                                </w:rPr>
                              </w:pPr>
                            </w:p>
                          </w:txbxContent>
                        </wps:txbx>
                        <wps:bodyPr rot="0" vert="horz" wrap="square" lIns="365760" tIns="182880" rIns="182880" bIns="182880" anchor="b" anchorCtr="0" upright="1">
                          <a:noAutofit/>
                        </wps:bodyPr>
                      </wps:wsp>
                      <wps:wsp>
                        <wps:cNvPr id="10" name="Rectangle 9"/>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ADC8908" w14:textId="77777777" w:rsidR="00C65C66" w:rsidRDefault="00C65C66"/>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EF03E" id="Group 4" o:spid="_x0000_s1026" style="position:absolute;margin-left:383.25pt;margin-top:-.05pt;width:238.1pt;height:841.85pt;z-index:251655680;mso-position-horizontal-relative:page;mso-position-vertical-relative:page" coordorigin="7329" coordsize="4911,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" o:allowincell="f">
                <v:group id="Group 5"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6"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" fillcolor="#930" stroked="f" strokecolor="#d8d8d8"/>
                  <v:rect id="Rectangle 7" o:spid="_x0000_s1029"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" stroked="f" strokecolor="white" strokeweight="1pt">
                    <v:fill r:id="rId11" o:title="" recolor="t" type="tile"/>
                    <v:shadow color="#d8d8d8" offset="3pt,3pt"/>
                  </v:rect>
                </v:group>
                <v:rect id="Rectangle 8"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" filled="f" stroked="f" strokecolor="white" strokeweight="1pt">
                  <v:fill opacity="52428f"/>
                  <v:textbox inset="28.8pt,14.4pt,14.4pt,14.4pt">
                    <w:txbxContent>
                      <w:p w14:paraId="79F867D3" w14:textId="77777777" w:rsidR="00C65C66" w:rsidRPr="00B9710C" w:rsidRDefault="00C65C66" w:rsidP="00C553D2">
                        <w:pPr>
                          <w:rPr>
                            <w:b/>
                            <w:bCs/>
                            <w:color w:val="FFFFFF" w:themeColor="background1"/>
                            <w:szCs w:val="52"/>
                            <w:lang w:val="fr-MA" w:bidi="ar-AE"/>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" filled="f" stroked="f" strokecolor="white" strokeweight="1pt">
                  <v:fill opacity="52428f"/>
                  <v:textbox inset="28.8pt,14.4pt,14.4pt,14.4pt">
                    <w:txbxContent>
                      <w:p w14:paraId="1ADC8908" w14:textId="77777777" w:rsidR="00C65C66" w:rsidRDefault="00C65C66"/>
                    </w:txbxContent>
                  </v:textbox>
                </v:rect>
                <w10:wrap anchorx="page" anchory="page"/>
              </v:group>
            </w:pict>
          </mc:Fallback>
        </mc:AlternateContent>
      </w:r>
    </w:p>
    <w:p w14:paraId="14E7890F" w14:textId="77777777" w:rsidR="00352A6A" w:rsidRDefault="00A56B62" w:rsidP="00F35E2D">
      <w:pPr>
        <w:rPr>
          <w:rFonts w:ascii="Book Antiqua" w:hAnsi="Book Antiqua"/>
          <w:b/>
          <w:bCs/>
          <w:sz w:val="28"/>
          <w:szCs w:val="28"/>
        </w:rPr>
      </w:pPr>
      <w:r>
        <w:rPr>
          <w:noProof/>
        </w:rPr>
        <w:drawing>
          <wp:anchor distT="0" distB="0" distL="114300" distR="114300" simplePos="0" relativeHeight="251657728" behindDoc="1" locked="0" layoutInCell="1" allowOverlap="1" wp14:anchorId="7D735D47" wp14:editId="4DCE5611">
            <wp:simplePos x="0" y="0"/>
            <wp:positionH relativeFrom="column">
              <wp:posOffset>4662805</wp:posOffset>
            </wp:positionH>
            <wp:positionV relativeFrom="paragraph">
              <wp:posOffset>-880745</wp:posOffset>
            </wp:positionV>
            <wp:extent cx="1990725" cy="1228725"/>
            <wp:effectExtent l="19050" t="0" r="9525" b="0"/>
            <wp:wrapNone/>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srcRect/>
                    <a:stretch>
                      <a:fillRect/>
                    </a:stretch>
                  </pic:blipFill>
                  <pic:spPr bwMode="auto">
                    <a:xfrm>
                      <a:off x="0" y="0"/>
                      <a:ext cx="1990725" cy="1228725"/>
                    </a:xfrm>
                    <a:prstGeom prst="rect">
                      <a:avLst/>
                    </a:prstGeom>
                    <a:noFill/>
                    <a:ln w="9525">
                      <a:noFill/>
                      <a:miter lim="800000"/>
                      <a:headEnd/>
                      <a:tailEnd/>
                    </a:ln>
                  </pic:spPr>
                </pic:pic>
              </a:graphicData>
            </a:graphic>
          </wp:anchor>
        </w:drawing>
      </w:r>
    </w:p>
    <w:p w14:paraId="1181AE56" w14:textId="77777777" w:rsidR="00352A6A" w:rsidRPr="005A4EBD" w:rsidRDefault="001D16F7" w:rsidP="00763AD6">
      <w:pPr>
        <w:ind w:right="5103"/>
        <w:jc w:val="center"/>
        <w:rPr>
          <w:rFonts w:ascii="Arial" w:hAnsi="Arial" w:cs="Arial"/>
          <w:b/>
          <w:bCs/>
          <w:color w:val="800000"/>
          <w:sz w:val="28"/>
          <w:szCs w:val="28"/>
        </w:rPr>
      </w:pPr>
      <w:r>
        <w:rPr>
          <w:rFonts w:ascii="Arial" w:hAnsi="Arial" w:cs="Arial"/>
          <w:b/>
          <w:bCs/>
          <w:color w:val="800000"/>
          <w:sz w:val="28"/>
          <w:szCs w:val="28"/>
        </w:rPr>
        <w:t>ROYAUME</w:t>
      </w:r>
      <w:r w:rsidR="005720BE">
        <w:rPr>
          <w:rFonts w:ascii="Arial" w:hAnsi="Arial" w:cs="Arial"/>
          <w:b/>
          <w:bCs/>
          <w:color w:val="800000"/>
          <w:sz w:val="28"/>
          <w:szCs w:val="28"/>
        </w:rPr>
        <w:t xml:space="preserve"> </w:t>
      </w:r>
      <w:r>
        <w:rPr>
          <w:rFonts w:ascii="Arial" w:hAnsi="Arial" w:cs="Arial"/>
          <w:b/>
          <w:bCs/>
          <w:color w:val="800000"/>
          <w:sz w:val="28"/>
          <w:szCs w:val="28"/>
        </w:rPr>
        <w:t xml:space="preserve">DU  </w:t>
      </w:r>
      <w:r w:rsidR="00352A6A" w:rsidRPr="005A4EBD">
        <w:rPr>
          <w:rFonts w:ascii="Arial" w:hAnsi="Arial" w:cs="Arial"/>
          <w:b/>
          <w:bCs/>
          <w:color w:val="800000"/>
          <w:sz w:val="28"/>
          <w:szCs w:val="28"/>
        </w:rPr>
        <w:t>MAROC</w:t>
      </w:r>
    </w:p>
    <w:p w14:paraId="3709E153" w14:textId="77777777" w:rsidR="00251E3E" w:rsidRDefault="001B6345" w:rsidP="00763AD6">
      <w:pPr>
        <w:ind w:right="5103"/>
        <w:jc w:val="center"/>
        <w:rPr>
          <w:rFonts w:ascii="Arial" w:hAnsi="Arial" w:cs="Arial"/>
          <w:b/>
          <w:bCs/>
          <w:color w:val="800000"/>
          <w:sz w:val="22"/>
          <w:szCs w:val="22"/>
        </w:rPr>
      </w:pPr>
      <w:r w:rsidRPr="00C33BF3">
        <w:rPr>
          <w:rFonts w:ascii="Arial" w:hAnsi="Arial" w:cs="Arial"/>
          <w:b/>
          <w:bCs/>
          <w:color w:val="800000"/>
          <w:sz w:val="22"/>
          <w:szCs w:val="22"/>
        </w:rPr>
        <w:t xml:space="preserve">MINISTERE </w:t>
      </w:r>
      <w:r w:rsidR="00BF7D0E">
        <w:rPr>
          <w:rFonts w:ascii="Arial" w:hAnsi="Arial" w:cs="Arial"/>
          <w:b/>
          <w:bCs/>
          <w:color w:val="800000"/>
          <w:sz w:val="22"/>
          <w:szCs w:val="22"/>
        </w:rPr>
        <w:t xml:space="preserve">DU TOURISME,                         DU TRANSPORT AERIEN,                     </w:t>
      </w:r>
      <w:r w:rsidRPr="00C33BF3">
        <w:rPr>
          <w:rFonts w:ascii="Arial" w:hAnsi="Arial" w:cs="Arial"/>
          <w:b/>
          <w:bCs/>
          <w:color w:val="800000"/>
          <w:sz w:val="22"/>
          <w:szCs w:val="22"/>
        </w:rPr>
        <w:t>DE</w:t>
      </w:r>
      <w:r w:rsidR="00352A6A" w:rsidRPr="00C33BF3">
        <w:rPr>
          <w:rFonts w:ascii="Arial" w:hAnsi="Arial" w:cs="Arial"/>
          <w:b/>
          <w:bCs/>
          <w:color w:val="800000"/>
          <w:sz w:val="22"/>
          <w:szCs w:val="22"/>
        </w:rPr>
        <w:t xml:space="preserve"> L’ARTISANAT</w:t>
      </w:r>
      <w:r w:rsidR="0072214E">
        <w:rPr>
          <w:rFonts w:ascii="Arial" w:hAnsi="Arial" w:cs="Arial"/>
          <w:b/>
          <w:bCs/>
          <w:color w:val="800000"/>
          <w:sz w:val="22"/>
          <w:szCs w:val="22"/>
        </w:rPr>
        <w:t xml:space="preserve"> </w:t>
      </w:r>
      <w:r w:rsidR="00251E3E">
        <w:rPr>
          <w:rFonts w:ascii="Arial" w:hAnsi="Arial" w:cs="Arial"/>
          <w:b/>
          <w:bCs/>
          <w:color w:val="800000"/>
          <w:sz w:val="22"/>
          <w:szCs w:val="22"/>
        </w:rPr>
        <w:t>ET DE</w:t>
      </w:r>
    </w:p>
    <w:p w14:paraId="1115FCF4" w14:textId="77777777" w:rsidR="00352A6A" w:rsidRDefault="00251E3E" w:rsidP="00763AD6">
      <w:pPr>
        <w:ind w:right="5103"/>
        <w:jc w:val="center"/>
        <w:rPr>
          <w:rFonts w:ascii="Arial" w:hAnsi="Arial" w:cs="Arial"/>
          <w:b/>
          <w:bCs/>
          <w:color w:val="800000"/>
          <w:sz w:val="22"/>
          <w:szCs w:val="22"/>
          <w:rtl/>
        </w:rPr>
      </w:pPr>
      <w:r>
        <w:rPr>
          <w:rFonts w:ascii="Arial" w:hAnsi="Arial" w:cs="Arial"/>
          <w:b/>
          <w:bCs/>
          <w:color w:val="800000"/>
          <w:sz w:val="22"/>
          <w:szCs w:val="22"/>
        </w:rPr>
        <w:t>L’ECONOMIE SOCIALE</w:t>
      </w:r>
    </w:p>
    <w:p w14:paraId="1395E147" w14:textId="77777777" w:rsidR="00F82B79" w:rsidRPr="00C33BF3" w:rsidRDefault="00F82B79" w:rsidP="001D16F7">
      <w:pPr>
        <w:rPr>
          <w:rFonts w:ascii="Arial" w:hAnsi="Arial" w:cs="Arial"/>
          <w:b/>
          <w:bCs/>
          <w:sz w:val="22"/>
          <w:szCs w:val="22"/>
        </w:rPr>
      </w:pPr>
    </w:p>
    <w:p w14:paraId="77F022F4" w14:textId="77777777" w:rsidR="00352A6A" w:rsidRDefault="00352A6A" w:rsidP="00F35E2D">
      <w:pPr>
        <w:rPr>
          <w:rFonts w:ascii="Arial" w:hAnsi="Arial" w:cs="Arial"/>
          <w:b/>
          <w:bCs/>
          <w:sz w:val="28"/>
          <w:szCs w:val="28"/>
        </w:rPr>
      </w:pPr>
    </w:p>
    <w:p w14:paraId="5279D364" w14:textId="77777777" w:rsidR="004B1146" w:rsidRDefault="004B1146" w:rsidP="00F35E2D">
      <w:pPr>
        <w:rPr>
          <w:rFonts w:ascii="Arial" w:hAnsi="Arial" w:cs="Arial"/>
          <w:b/>
          <w:bCs/>
          <w:sz w:val="28"/>
          <w:szCs w:val="28"/>
        </w:rPr>
      </w:pPr>
    </w:p>
    <w:p w14:paraId="26AF7AC5" w14:textId="77777777" w:rsidR="004B1146" w:rsidRDefault="004B1146" w:rsidP="00F35E2D">
      <w:pPr>
        <w:rPr>
          <w:rFonts w:ascii="Arial" w:hAnsi="Arial" w:cs="Arial"/>
          <w:b/>
          <w:bCs/>
          <w:sz w:val="28"/>
          <w:szCs w:val="28"/>
        </w:rPr>
      </w:pPr>
    </w:p>
    <w:p w14:paraId="3505B06F" w14:textId="77777777" w:rsidR="004B1146" w:rsidRPr="001B6345" w:rsidRDefault="004B1146" w:rsidP="00F35E2D">
      <w:pPr>
        <w:rPr>
          <w:rFonts w:ascii="Arial" w:hAnsi="Arial" w:cs="Arial"/>
          <w:b/>
          <w:bCs/>
          <w:sz w:val="28"/>
          <w:szCs w:val="28"/>
        </w:rPr>
      </w:pPr>
    </w:p>
    <w:p w14:paraId="364E5623" w14:textId="77777777" w:rsidR="00352A6A" w:rsidRPr="005720BE" w:rsidRDefault="005720BE" w:rsidP="005A4EBD">
      <w:pPr>
        <w:rPr>
          <w:rFonts w:ascii="Algerian" w:hAnsi="Algerian" w:cs="Arial"/>
          <w:b/>
          <w:bCs/>
          <w:color w:val="800000"/>
          <w:sz w:val="28"/>
          <w:szCs w:val="28"/>
        </w:rPr>
      </w:pPr>
      <w:r>
        <w:rPr>
          <w:rFonts w:ascii="Algerian" w:hAnsi="Algerian" w:cs="Arial"/>
          <w:b/>
          <w:bCs/>
          <w:color w:val="800000"/>
        </w:rPr>
        <w:t xml:space="preserve">          </w:t>
      </w:r>
      <w:r w:rsidR="00352A6A" w:rsidRPr="005720BE">
        <w:rPr>
          <w:rFonts w:ascii="Algerian" w:hAnsi="Algerian" w:cs="Arial"/>
          <w:b/>
          <w:bCs/>
          <w:color w:val="800000"/>
          <w:sz w:val="28"/>
          <w:szCs w:val="28"/>
        </w:rPr>
        <w:t>MAISON DE</w:t>
      </w:r>
      <w:r w:rsidR="005B114A">
        <w:rPr>
          <w:rFonts w:ascii="Algerian" w:hAnsi="Algerian" w:cs="Arial"/>
          <w:b/>
          <w:bCs/>
          <w:color w:val="800000"/>
          <w:sz w:val="28"/>
          <w:szCs w:val="28"/>
        </w:rPr>
        <w:t xml:space="preserve"> </w:t>
      </w:r>
      <w:r w:rsidR="00315C4E" w:rsidRPr="005720BE">
        <w:rPr>
          <w:rFonts w:ascii="Algerian" w:hAnsi="Algerian" w:cs="Arial"/>
          <w:b/>
          <w:bCs/>
          <w:color w:val="800000"/>
          <w:sz w:val="28"/>
          <w:szCs w:val="28"/>
        </w:rPr>
        <w:t>L’A</w:t>
      </w:r>
      <w:r w:rsidR="00352A6A" w:rsidRPr="005720BE">
        <w:rPr>
          <w:rFonts w:ascii="Algerian" w:hAnsi="Algerian" w:cs="Arial"/>
          <w:b/>
          <w:bCs/>
          <w:color w:val="800000"/>
          <w:sz w:val="28"/>
          <w:szCs w:val="28"/>
        </w:rPr>
        <w:t>RTISAN</w:t>
      </w:r>
    </w:p>
    <w:p w14:paraId="764B3EF3" w14:textId="77777777" w:rsidR="00315C4E" w:rsidRPr="00315C4E" w:rsidRDefault="00315C4E" w:rsidP="008C2688">
      <w:pPr>
        <w:pStyle w:val="TM1"/>
      </w:pPr>
    </w:p>
    <w:p w14:paraId="3FBADFFF" w14:textId="77777777" w:rsidR="001D16F7" w:rsidRDefault="001D16F7" w:rsidP="00015414">
      <w:pPr>
        <w:pStyle w:val="TM1"/>
        <w:jc w:val="left"/>
      </w:pPr>
    </w:p>
    <w:p w14:paraId="7F300CE1" w14:textId="77777777" w:rsidR="00015414" w:rsidRDefault="00015414" w:rsidP="00015414"/>
    <w:p w14:paraId="716B0C5F" w14:textId="77777777" w:rsidR="00015414" w:rsidRDefault="00015414" w:rsidP="00015414"/>
    <w:p w14:paraId="32C6836F" w14:textId="77777777" w:rsidR="00015414" w:rsidRDefault="00015414" w:rsidP="00015414"/>
    <w:p w14:paraId="04AD1AF6" w14:textId="77777777" w:rsidR="00015414" w:rsidRDefault="00015414" w:rsidP="00015414"/>
    <w:p w14:paraId="7FEFF67A" w14:textId="77777777" w:rsidR="00015414" w:rsidRDefault="00015414" w:rsidP="00015414"/>
    <w:p w14:paraId="33CF9F7B" w14:textId="0C107DB6" w:rsidR="00015414" w:rsidRDefault="002E023C" w:rsidP="00015414">
      <w:r>
        <w:rPr>
          <w:noProof/>
        </w:rPr>
        <mc:AlternateContent>
          <mc:Choice Requires="wps">
            <w:drawing>
              <wp:anchor distT="0" distB="0" distL="114300" distR="114300" simplePos="0" relativeHeight="251656704" behindDoc="0" locked="0" layoutInCell="1" allowOverlap="1" wp14:anchorId="7FC8ABF4" wp14:editId="082EF242">
                <wp:simplePos x="0" y="0"/>
                <wp:positionH relativeFrom="page">
                  <wp:posOffset>-179705</wp:posOffset>
                </wp:positionH>
                <wp:positionV relativeFrom="page">
                  <wp:posOffset>4951095</wp:posOffset>
                </wp:positionV>
                <wp:extent cx="7239000" cy="782955"/>
                <wp:effectExtent l="10795" t="7620" r="825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782955"/>
                        </a:xfrm>
                        <a:prstGeom prst="rect">
                          <a:avLst/>
                        </a:prstGeom>
                        <a:solidFill>
                          <a:srgbClr val="800000"/>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DF4C7A6" w14:textId="77777777" w:rsidR="00C65C66" w:rsidRDefault="00C65C66" w:rsidP="00041A05">
                            <w:pPr>
                              <w:pStyle w:val="Sansinterligne2"/>
                              <w:jc w:val="center"/>
                              <w:rPr>
                                <w:rFonts w:ascii="Arial" w:hAnsi="Arial"/>
                                <w:b/>
                                <w:bCs/>
                                <w:color w:val="FFFFFF" w:themeColor="background1"/>
                                <w:sz w:val="32"/>
                                <w:szCs w:val="32"/>
                              </w:rPr>
                            </w:pPr>
                            <w:r w:rsidRPr="00041A05">
                              <w:rPr>
                                <w:rFonts w:ascii="Arial" w:hAnsi="Arial"/>
                                <w:b/>
                                <w:bCs/>
                                <w:color w:val="FFFFFF" w:themeColor="background1"/>
                                <w:sz w:val="32"/>
                                <w:szCs w:val="32"/>
                              </w:rPr>
                              <w:t>BILAN</w:t>
                            </w:r>
                            <w:r>
                              <w:rPr>
                                <w:rFonts w:ascii="Arial" w:hAnsi="Arial"/>
                                <w:b/>
                                <w:bCs/>
                                <w:color w:val="FFFFFF" w:themeColor="background1"/>
                                <w:sz w:val="32"/>
                                <w:szCs w:val="32"/>
                              </w:rPr>
                              <w:t xml:space="preserve"> PROMOTIONNEL DE LA MAISON DE L’ARTISAN</w:t>
                            </w:r>
                          </w:p>
                          <w:p w14:paraId="529BE30D" w14:textId="77777777" w:rsidR="00C65C66" w:rsidRPr="00B9710C" w:rsidRDefault="00C65C66" w:rsidP="00041A05">
                            <w:pPr>
                              <w:pStyle w:val="Sansinterligne2"/>
                              <w:jc w:val="center"/>
                              <w:rPr>
                                <w:rFonts w:ascii="Arial" w:hAnsi="Arial"/>
                                <w:b/>
                                <w:bCs/>
                                <w:color w:val="FFFFFF" w:themeColor="background1"/>
                                <w:sz w:val="44"/>
                                <w:szCs w:val="44"/>
                                <w:lang w:bidi="ar-AE"/>
                              </w:rPr>
                            </w:pPr>
                            <w:r w:rsidRPr="00B9710C">
                              <w:rPr>
                                <w:rFonts w:ascii="Arial" w:hAnsi="Arial"/>
                                <w:b/>
                                <w:bCs/>
                                <w:color w:val="FFFFFF" w:themeColor="background1"/>
                                <w:sz w:val="44"/>
                                <w:szCs w:val="44"/>
                              </w:rPr>
                              <w:t xml:space="preserve"> </w:t>
                            </w:r>
                            <w:r w:rsidRPr="00B9710C">
                              <w:rPr>
                                <w:rFonts w:ascii="Arial" w:hAnsi="Arial" w:hint="cs"/>
                                <w:b/>
                                <w:bCs/>
                                <w:color w:val="FFFFFF" w:themeColor="background1"/>
                                <w:sz w:val="44"/>
                                <w:szCs w:val="44"/>
                                <w:rtl/>
                              </w:rPr>
                              <w:t>2018</w:t>
                            </w:r>
                            <w:r w:rsidRPr="00B9710C">
                              <w:rPr>
                                <w:rFonts w:ascii="Arial" w:hAnsi="Arial"/>
                                <w:b/>
                                <w:bCs/>
                                <w:color w:val="FFFFFF" w:themeColor="background1"/>
                                <w:sz w:val="44"/>
                                <w:szCs w:val="44"/>
                              </w:rPr>
                              <w:t xml:space="preserve"> </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C8ABF4" id="Rectangle 10" o:spid="_x0000_s1032" style="position:absolute;margin-left:-14.15pt;margin-top:389.85pt;width:570pt;height:61.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" fillcolor="maroon" strokecolor="white" strokeweight="1pt">
                <v:shadow color="#d8d8d8" offset="3pt,3pt"/>
                <v:textbox inset="14.4pt,,14.4pt">
                  <w:txbxContent>
                    <w:p w14:paraId="1DF4C7A6" w14:textId="77777777" w:rsidR="00C65C66" w:rsidRDefault="00C65C66" w:rsidP="00041A05">
                      <w:pPr>
                        <w:pStyle w:val="Sansinterligne2"/>
                        <w:jc w:val="center"/>
                        <w:rPr>
                          <w:rFonts w:ascii="Arial" w:hAnsi="Arial"/>
                          <w:b/>
                          <w:bCs/>
                          <w:color w:val="FFFFFF" w:themeColor="background1"/>
                          <w:sz w:val="32"/>
                          <w:szCs w:val="32"/>
                        </w:rPr>
                      </w:pPr>
                      <w:r w:rsidRPr="00041A05">
                        <w:rPr>
                          <w:rFonts w:ascii="Arial" w:hAnsi="Arial"/>
                          <w:b/>
                          <w:bCs/>
                          <w:color w:val="FFFFFF" w:themeColor="background1"/>
                          <w:sz w:val="32"/>
                          <w:szCs w:val="32"/>
                        </w:rPr>
                        <w:t>BILAN</w:t>
                      </w:r>
                      <w:r>
                        <w:rPr>
                          <w:rFonts w:ascii="Arial" w:hAnsi="Arial"/>
                          <w:b/>
                          <w:bCs/>
                          <w:color w:val="FFFFFF" w:themeColor="background1"/>
                          <w:sz w:val="32"/>
                          <w:szCs w:val="32"/>
                        </w:rPr>
                        <w:t xml:space="preserve"> PROMOTIONNEL DE LA MAISON DE L’ARTISAN</w:t>
                      </w:r>
                    </w:p>
                    <w:p w14:paraId="529BE30D" w14:textId="77777777" w:rsidR="00C65C66" w:rsidRPr="00B9710C" w:rsidRDefault="00C65C66" w:rsidP="00041A05">
                      <w:pPr>
                        <w:pStyle w:val="Sansinterligne2"/>
                        <w:jc w:val="center"/>
                        <w:rPr>
                          <w:rFonts w:ascii="Arial" w:hAnsi="Arial"/>
                          <w:b/>
                          <w:bCs/>
                          <w:color w:val="FFFFFF" w:themeColor="background1"/>
                          <w:sz w:val="44"/>
                          <w:szCs w:val="44"/>
                          <w:lang w:bidi="ar-AE"/>
                        </w:rPr>
                      </w:pPr>
                      <w:r w:rsidRPr="00B9710C">
                        <w:rPr>
                          <w:rFonts w:ascii="Arial" w:hAnsi="Arial"/>
                          <w:b/>
                          <w:bCs/>
                          <w:color w:val="FFFFFF" w:themeColor="background1"/>
                          <w:sz w:val="44"/>
                          <w:szCs w:val="44"/>
                        </w:rPr>
                        <w:t xml:space="preserve"> </w:t>
                      </w:r>
                      <w:r w:rsidRPr="00B9710C">
                        <w:rPr>
                          <w:rFonts w:ascii="Arial" w:hAnsi="Arial" w:hint="cs"/>
                          <w:b/>
                          <w:bCs/>
                          <w:color w:val="FFFFFF" w:themeColor="background1"/>
                          <w:sz w:val="44"/>
                          <w:szCs w:val="44"/>
                          <w:rtl/>
                        </w:rPr>
                        <w:t>2018</w:t>
                      </w:r>
                      <w:r w:rsidRPr="00B9710C">
                        <w:rPr>
                          <w:rFonts w:ascii="Arial" w:hAnsi="Arial"/>
                          <w:b/>
                          <w:bCs/>
                          <w:color w:val="FFFFFF" w:themeColor="background1"/>
                          <w:sz w:val="44"/>
                          <w:szCs w:val="44"/>
                        </w:rPr>
                        <w:t xml:space="preserve"> </w:t>
                      </w:r>
                    </w:p>
                  </w:txbxContent>
                </v:textbox>
                <w10:wrap anchorx="page" anchory="page"/>
              </v:rect>
            </w:pict>
          </mc:Fallback>
        </mc:AlternateContent>
      </w:r>
    </w:p>
    <w:p w14:paraId="3F260095" w14:textId="77777777" w:rsidR="00015414" w:rsidRDefault="00015414" w:rsidP="00015414"/>
    <w:p w14:paraId="2FF1383C" w14:textId="77777777" w:rsidR="00015414" w:rsidRDefault="00015414" w:rsidP="00015414"/>
    <w:p w14:paraId="5407230C" w14:textId="77777777" w:rsidR="00015414" w:rsidRDefault="00015414" w:rsidP="00015414"/>
    <w:p w14:paraId="30D8679D" w14:textId="77777777" w:rsidR="00015414" w:rsidRDefault="00015414" w:rsidP="00015414"/>
    <w:p w14:paraId="790BCD38" w14:textId="77777777" w:rsidR="00015414" w:rsidRDefault="00015414" w:rsidP="00015414"/>
    <w:p w14:paraId="54CCDFB8" w14:textId="77777777" w:rsidR="00F473EE" w:rsidRDefault="00F473EE" w:rsidP="00015414"/>
    <w:p w14:paraId="52AF71C8" w14:textId="77777777" w:rsidR="00015414" w:rsidRDefault="00015414" w:rsidP="00015414"/>
    <w:p w14:paraId="2FACDAA0" w14:textId="77777777" w:rsidR="00015414" w:rsidRDefault="00015414" w:rsidP="00015414"/>
    <w:p w14:paraId="154C0538" w14:textId="77777777" w:rsidR="00015414" w:rsidRDefault="00015414" w:rsidP="00015414"/>
    <w:p w14:paraId="2070E7B3" w14:textId="77777777" w:rsidR="00015414" w:rsidRDefault="00015414" w:rsidP="00015414"/>
    <w:p w14:paraId="267573E7" w14:textId="77777777" w:rsidR="00015414" w:rsidRDefault="00015414" w:rsidP="00015414"/>
    <w:p w14:paraId="02EC2F67" w14:textId="77777777" w:rsidR="00015414" w:rsidRDefault="00015414" w:rsidP="00015414"/>
    <w:p w14:paraId="39E324A9" w14:textId="77777777" w:rsidR="00015414" w:rsidRDefault="00015414" w:rsidP="00015414"/>
    <w:p w14:paraId="5A02419C" w14:textId="77777777" w:rsidR="00015414" w:rsidRDefault="00015414" w:rsidP="00015414"/>
    <w:p w14:paraId="239BE2D4" w14:textId="77777777" w:rsidR="00015414" w:rsidRDefault="00015414" w:rsidP="00015414"/>
    <w:p w14:paraId="2E599ABC" w14:textId="77777777" w:rsidR="00015414" w:rsidRDefault="00015414" w:rsidP="00015414"/>
    <w:p w14:paraId="3E91EF38" w14:textId="77777777" w:rsidR="00015414" w:rsidRDefault="00015414" w:rsidP="00015414"/>
    <w:p w14:paraId="7F9317C6" w14:textId="77777777" w:rsidR="00015414" w:rsidRDefault="00015414" w:rsidP="00015414"/>
    <w:p w14:paraId="4903FE5D" w14:textId="77777777" w:rsidR="00015414" w:rsidRDefault="00015414" w:rsidP="00015414"/>
    <w:p w14:paraId="3942244E" w14:textId="77777777" w:rsidR="00015414" w:rsidRDefault="00015414" w:rsidP="00015414"/>
    <w:p w14:paraId="39779B1B" w14:textId="77777777" w:rsidR="00015414" w:rsidRDefault="00015414" w:rsidP="00015414"/>
    <w:p w14:paraId="3C861B53" w14:textId="77777777" w:rsidR="00015414" w:rsidRDefault="00015414" w:rsidP="00015414"/>
    <w:p w14:paraId="7FD301AF" w14:textId="77777777" w:rsidR="00015414" w:rsidRDefault="00015414" w:rsidP="00015414"/>
    <w:p w14:paraId="5CF4A22A" w14:textId="77777777" w:rsidR="00015414" w:rsidRDefault="000A1D70" w:rsidP="00015414">
      <w:r>
        <w:rPr>
          <w:noProof/>
        </w:rPr>
        <w:drawing>
          <wp:anchor distT="0" distB="0" distL="114300" distR="114300" simplePos="0" relativeHeight="251661824" behindDoc="1" locked="0" layoutInCell="1" allowOverlap="1" wp14:anchorId="5079B16A" wp14:editId="6798206C">
            <wp:simplePos x="0" y="0"/>
            <wp:positionH relativeFrom="column">
              <wp:posOffset>1478644</wp:posOffset>
            </wp:positionH>
            <wp:positionV relativeFrom="paragraph">
              <wp:posOffset>122455</wp:posOffset>
            </wp:positionV>
            <wp:extent cx="1761624" cy="1082842"/>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srcRect/>
                    <a:stretch>
                      <a:fillRect/>
                    </a:stretch>
                  </pic:blipFill>
                  <pic:spPr bwMode="auto">
                    <a:xfrm>
                      <a:off x="0" y="0"/>
                      <a:ext cx="1761624" cy="1082842"/>
                    </a:xfrm>
                    <a:prstGeom prst="rect">
                      <a:avLst/>
                    </a:prstGeom>
                    <a:noFill/>
                    <a:ln w="9525">
                      <a:noFill/>
                      <a:miter lim="800000"/>
                      <a:headEnd/>
                      <a:tailEnd/>
                    </a:ln>
                  </pic:spPr>
                </pic:pic>
              </a:graphicData>
            </a:graphic>
          </wp:anchor>
        </w:drawing>
      </w:r>
    </w:p>
    <w:p w14:paraId="2FFE0E62" w14:textId="77777777" w:rsidR="00015414" w:rsidRDefault="00015414" w:rsidP="00015414"/>
    <w:p w14:paraId="407A995F" w14:textId="77777777" w:rsidR="00015414" w:rsidRDefault="00015414" w:rsidP="00015414"/>
    <w:p w14:paraId="3A5AAE33" w14:textId="77777777" w:rsidR="00015414" w:rsidRDefault="00015414" w:rsidP="00015414"/>
    <w:p w14:paraId="43D9A874" w14:textId="77777777" w:rsidR="00015414" w:rsidRPr="00015414" w:rsidRDefault="00015414" w:rsidP="00015414"/>
    <w:p w14:paraId="10204063" w14:textId="77777777" w:rsidR="00434613" w:rsidRPr="00F63091" w:rsidRDefault="00434613" w:rsidP="001D16F7">
      <w:pPr>
        <w:rPr>
          <w:rFonts w:asciiTheme="minorHAnsi" w:eastAsia="Times New Roman" w:hAnsiTheme="minorHAnsi" w:cstheme="minorHAnsi"/>
          <w:b/>
          <w:bCs/>
          <w:color w:val="800000"/>
        </w:rPr>
      </w:pPr>
    </w:p>
    <w:p w14:paraId="4052CC10" w14:textId="77777777" w:rsidR="003B0F68" w:rsidRPr="00153E5D" w:rsidRDefault="003B0F68" w:rsidP="003B0F68">
      <w:pPr>
        <w:spacing w:line="288" w:lineRule="auto"/>
        <w:ind w:left="502"/>
        <w:jc w:val="both"/>
        <w:rPr>
          <w:rFonts w:asciiTheme="minorHAnsi" w:hAnsiTheme="minorHAnsi" w:cstheme="minorHAnsi"/>
          <w:b/>
          <w:bCs/>
          <w:color w:val="800000"/>
          <w:sz w:val="32"/>
          <w:szCs w:val="32"/>
        </w:rPr>
      </w:pPr>
    </w:p>
    <w:p w14:paraId="436B6132" w14:textId="77777777" w:rsidR="00E812A4" w:rsidRDefault="00E812A4" w:rsidP="00D87D18">
      <w:pPr>
        <w:rPr>
          <w:rFonts w:asciiTheme="minorHAnsi" w:hAnsiTheme="minorHAnsi" w:cs="Arial"/>
          <w:b/>
          <w:bCs/>
          <w:color w:val="800000"/>
          <w:sz w:val="28"/>
          <w:szCs w:val="28"/>
          <w:u w:val="single"/>
        </w:rPr>
      </w:pPr>
    </w:p>
    <w:p w14:paraId="097C9DC6" w14:textId="77777777" w:rsidR="00A94B2F" w:rsidRPr="00053EBF" w:rsidRDefault="00A94B2F" w:rsidP="00053EBF">
      <w:pPr>
        <w:jc w:val="both"/>
      </w:pPr>
    </w:p>
    <w:p w14:paraId="0CBD69E8" w14:textId="77777777" w:rsidR="004F3147" w:rsidRDefault="004F3147" w:rsidP="003F1E1E">
      <w:pPr>
        <w:rPr>
          <w:rFonts w:asciiTheme="minorHAnsi" w:hAnsiTheme="minorHAnsi" w:cstheme="minorHAnsi"/>
          <w:b/>
          <w:bCs/>
          <w:color w:val="800000"/>
          <w:sz w:val="32"/>
          <w:szCs w:val="32"/>
        </w:rPr>
      </w:pPr>
    </w:p>
    <w:p w14:paraId="5994ACDE" w14:textId="77777777" w:rsidR="002C2091" w:rsidRDefault="002C2091" w:rsidP="002C2091">
      <w:pPr>
        <w:rPr>
          <w:rFonts w:asciiTheme="minorHAnsi" w:hAnsiTheme="minorHAnsi" w:cs="Arial"/>
          <w:b/>
          <w:bCs/>
          <w:color w:val="800000"/>
          <w:sz w:val="28"/>
          <w:szCs w:val="28"/>
          <w:u w:val="single"/>
        </w:rPr>
      </w:pPr>
    </w:p>
    <w:p w14:paraId="37B89458" w14:textId="77777777" w:rsidR="002C2091" w:rsidRPr="002C2091" w:rsidRDefault="002C2091" w:rsidP="005D14C4">
      <w:pPr>
        <w:spacing w:line="288" w:lineRule="auto"/>
        <w:ind w:left="502"/>
        <w:jc w:val="both"/>
      </w:pPr>
    </w:p>
    <w:p w14:paraId="3F1FC9B0" w14:textId="77777777" w:rsidR="004F3147" w:rsidRDefault="004F3147" w:rsidP="003F1E1E">
      <w:pPr>
        <w:rPr>
          <w:rFonts w:asciiTheme="minorHAnsi" w:hAnsiTheme="minorHAnsi" w:cstheme="minorHAnsi"/>
          <w:b/>
          <w:bCs/>
          <w:color w:val="800000"/>
          <w:sz w:val="32"/>
          <w:szCs w:val="32"/>
        </w:rPr>
      </w:pPr>
    </w:p>
    <w:p w14:paraId="418936FC" w14:textId="77777777" w:rsidR="004F3147" w:rsidRDefault="004F3147" w:rsidP="003F1E1E">
      <w:pPr>
        <w:rPr>
          <w:rFonts w:asciiTheme="minorHAnsi" w:hAnsiTheme="minorHAnsi" w:cstheme="minorHAnsi"/>
          <w:b/>
          <w:bCs/>
          <w:color w:val="800000"/>
          <w:sz w:val="32"/>
          <w:szCs w:val="32"/>
        </w:rPr>
      </w:pPr>
    </w:p>
    <w:p w14:paraId="480F376A" w14:textId="77777777" w:rsidR="004F3147" w:rsidRDefault="004F3147" w:rsidP="003F1E1E">
      <w:pPr>
        <w:rPr>
          <w:rFonts w:asciiTheme="minorHAnsi" w:hAnsiTheme="minorHAnsi" w:cstheme="minorHAnsi"/>
          <w:b/>
          <w:bCs/>
          <w:color w:val="800000"/>
          <w:sz w:val="32"/>
          <w:szCs w:val="32"/>
          <w:rtl/>
        </w:rPr>
      </w:pPr>
    </w:p>
    <w:p w14:paraId="0ACDBD7F" w14:textId="77777777" w:rsidR="00851206" w:rsidRDefault="00851206" w:rsidP="003F1E1E">
      <w:pPr>
        <w:rPr>
          <w:rFonts w:asciiTheme="minorHAnsi" w:hAnsiTheme="minorHAnsi" w:cstheme="minorHAnsi"/>
          <w:b/>
          <w:bCs/>
          <w:color w:val="800000"/>
          <w:sz w:val="32"/>
          <w:szCs w:val="32"/>
          <w:rtl/>
        </w:rPr>
      </w:pPr>
    </w:p>
    <w:p w14:paraId="11EB5867" w14:textId="77777777" w:rsidR="00851206" w:rsidRDefault="00851206" w:rsidP="003F1E1E">
      <w:pPr>
        <w:rPr>
          <w:rFonts w:asciiTheme="minorHAnsi" w:hAnsiTheme="minorHAnsi" w:cstheme="minorHAnsi"/>
          <w:b/>
          <w:bCs/>
          <w:color w:val="800000"/>
          <w:sz w:val="32"/>
          <w:szCs w:val="32"/>
          <w:rtl/>
        </w:rPr>
      </w:pPr>
    </w:p>
    <w:p w14:paraId="0CAB21CA" w14:textId="77777777" w:rsidR="00F56EB8" w:rsidRDefault="00F56EB8" w:rsidP="003F1E1E">
      <w:pPr>
        <w:rPr>
          <w:rFonts w:asciiTheme="minorHAnsi" w:hAnsiTheme="minorHAnsi" w:cstheme="minorHAnsi"/>
          <w:b/>
          <w:bCs/>
          <w:color w:val="800000"/>
          <w:sz w:val="32"/>
          <w:szCs w:val="32"/>
          <w:rtl/>
        </w:rPr>
      </w:pPr>
    </w:p>
    <w:p w14:paraId="1C3C08F8" w14:textId="77777777" w:rsidR="00041A05" w:rsidRDefault="00041A05" w:rsidP="003F1E1E">
      <w:pPr>
        <w:rPr>
          <w:rFonts w:asciiTheme="minorHAnsi" w:hAnsiTheme="minorHAnsi" w:cstheme="minorHAnsi"/>
          <w:b/>
          <w:bCs/>
          <w:color w:val="800000"/>
          <w:sz w:val="32"/>
          <w:szCs w:val="32"/>
          <w:rtl/>
        </w:rPr>
      </w:pPr>
    </w:p>
    <w:p w14:paraId="4630C99E" w14:textId="77777777" w:rsidR="004F567B" w:rsidRDefault="004F567B" w:rsidP="003F1E1E">
      <w:pPr>
        <w:rPr>
          <w:rFonts w:asciiTheme="minorHAnsi" w:hAnsiTheme="minorHAnsi" w:cstheme="minorHAnsi"/>
          <w:b/>
          <w:bCs/>
          <w:color w:val="800000"/>
          <w:sz w:val="32"/>
          <w:szCs w:val="32"/>
        </w:rPr>
      </w:pPr>
    </w:p>
    <w:p w14:paraId="58B37CBA" w14:textId="77777777" w:rsidR="00161194" w:rsidRDefault="00161194" w:rsidP="003F1E1E">
      <w:pPr>
        <w:rPr>
          <w:rFonts w:asciiTheme="minorHAnsi" w:hAnsiTheme="minorHAnsi" w:cstheme="minorHAnsi"/>
          <w:b/>
          <w:bCs/>
          <w:color w:val="800000"/>
          <w:sz w:val="32"/>
          <w:szCs w:val="32"/>
        </w:rPr>
      </w:pPr>
    </w:p>
    <w:p w14:paraId="78C4CC99" w14:textId="77777777" w:rsidR="001B520A" w:rsidRPr="005A6B2B" w:rsidRDefault="004F3147" w:rsidP="001B520A">
      <w:pPr>
        <w:jc w:val="center"/>
        <w:rPr>
          <w:rFonts w:ascii="Calibri" w:hAnsi="Calibri" w:cs="Calibri"/>
          <w:b/>
          <w:bCs/>
          <w:color w:val="800000"/>
          <w:sz w:val="44"/>
          <w:szCs w:val="44"/>
        </w:rPr>
      </w:pPr>
      <w:r w:rsidRPr="00146AEA">
        <w:rPr>
          <w:rFonts w:ascii="Calibri" w:hAnsi="Calibri" w:cs="Calibri"/>
          <w:b/>
          <w:bCs/>
          <w:color w:val="800000"/>
          <w:sz w:val="44"/>
          <w:szCs w:val="44"/>
        </w:rPr>
        <w:t xml:space="preserve">Bilan Promotionnel </w:t>
      </w:r>
      <w:r w:rsidR="001B520A">
        <w:rPr>
          <w:rFonts w:ascii="Calibri" w:hAnsi="Calibri" w:cs="Calibri"/>
          <w:b/>
          <w:bCs/>
          <w:color w:val="800000"/>
          <w:sz w:val="44"/>
          <w:szCs w:val="44"/>
        </w:rPr>
        <w:t>de la MDA</w:t>
      </w:r>
    </w:p>
    <w:p w14:paraId="30EA1267" w14:textId="77777777" w:rsidR="004F3147" w:rsidRDefault="004F3147" w:rsidP="00E812A4">
      <w:pPr>
        <w:jc w:val="center"/>
        <w:rPr>
          <w:rFonts w:ascii="Calibri" w:hAnsi="Calibri" w:cs="Calibri"/>
          <w:b/>
          <w:bCs/>
          <w:color w:val="800000"/>
          <w:sz w:val="44"/>
          <w:szCs w:val="44"/>
        </w:rPr>
      </w:pPr>
      <w:r w:rsidRPr="00146AEA">
        <w:rPr>
          <w:rFonts w:ascii="Calibri" w:hAnsi="Calibri" w:cs="Calibri"/>
          <w:b/>
          <w:bCs/>
          <w:color w:val="800000"/>
          <w:sz w:val="44"/>
          <w:szCs w:val="44"/>
        </w:rPr>
        <w:t>201</w:t>
      </w:r>
      <w:r w:rsidR="002E1C73">
        <w:rPr>
          <w:rFonts w:ascii="Calibri" w:hAnsi="Calibri" w:cs="Calibri"/>
          <w:b/>
          <w:bCs/>
          <w:color w:val="800000"/>
          <w:sz w:val="44"/>
          <w:szCs w:val="44"/>
        </w:rPr>
        <w:t>8</w:t>
      </w:r>
    </w:p>
    <w:p w14:paraId="1ED0C6F9" w14:textId="77777777" w:rsidR="004F3147" w:rsidRDefault="004F3147" w:rsidP="003F1E1E">
      <w:pPr>
        <w:rPr>
          <w:rFonts w:asciiTheme="minorHAnsi" w:hAnsiTheme="minorHAnsi" w:cstheme="minorHAnsi"/>
          <w:b/>
          <w:bCs/>
          <w:color w:val="800000"/>
          <w:sz w:val="32"/>
          <w:szCs w:val="32"/>
        </w:rPr>
      </w:pPr>
    </w:p>
    <w:p w14:paraId="4A6DF1DC" w14:textId="77777777" w:rsidR="004F3147" w:rsidRDefault="004F3147" w:rsidP="003F1E1E">
      <w:pPr>
        <w:rPr>
          <w:rFonts w:asciiTheme="minorHAnsi" w:hAnsiTheme="minorHAnsi" w:cstheme="minorHAnsi"/>
          <w:b/>
          <w:bCs/>
          <w:color w:val="800000"/>
          <w:sz w:val="32"/>
          <w:szCs w:val="32"/>
        </w:rPr>
      </w:pPr>
    </w:p>
    <w:p w14:paraId="76E44F9F" w14:textId="77777777" w:rsidR="004F3147" w:rsidRDefault="004F3147" w:rsidP="003F1E1E">
      <w:pPr>
        <w:rPr>
          <w:rFonts w:asciiTheme="minorHAnsi" w:hAnsiTheme="minorHAnsi" w:cstheme="minorHAnsi"/>
          <w:b/>
          <w:bCs/>
          <w:color w:val="800000"/>
          <w:sz w:val="32"/>
          <w:szCs w:val="32"/>
        </w:rPr>
      </w:pPr>
    </w:p>
    <w:p w14:paraId="2FCF8AA3" w14:textId="77777777" w:rsidR="004F3147" w:rsidRDefault="004F3147" w:rsidP="003F1E1E">
      <w:pPr>
        <w:rPr>
          <w:rFonts w:asciiTheme="minorHAnsi" w:hAnsiTheme="minorHAnsi" w:cstheme="minorHAnsi"/>
          <w:b/>
          <w:bCs/>
          <w:color w:val="800000"/>
          <w:sz w:val="32"/>
          <w:szCs w:val="32"/>
        </w:rPr>
      </w:pPr>
    </w:p>
    <w:p w14:paraId="48065D11" w14:textId="77777777" w:rsidR="004F3147" w:rsidRDefault="004F3147" w:rsidP="003F1E1E">
      <w:pPr>
        <w:rPr>
          <w:rFonts w:asciiTheme="minorHAnsi" w:hAnsiTheme="minorHAnsi" w:cstheme="minorHAnsi"/>
          <w:b/>
          <w:bCs/>
          <w:color w:val="800000"/>
          <w:sz w:val="32"/>
          <w:szCs w:val="32"/>
        </w:rPr>
      </w:pPr>
    </w:p>
    <w:p w14:paraId="372D2473" w14:textId="77777777" w:rsidR="004F3147" w:rsidRDefault="004F3147" w:rsidP="003F1E1E">
      <w:pPr>
        <w:rPr>
          <w:rFonts w:asciiTheme="minorHAnsi" w:hAnsiTheme="minorHAnsi" w:cstheme="minorHAnsi"/>
          <w:b/>
          <w:bCs/>
          <w:color w:val="800000"/>
          <w:sz w:val="32"/>
          <w:szCs w:val="32"/>
        </w:rPr>
      </w:pPr>
    </w:p>
    <w:p w14:paraId="59DC305C" w14:textId="77777777" w:rsidR="005A6B2B" w:rsidRDefault="005A6B2B" w:rsidP="003F1E1E">
      <w:pPr>
        <w:rPr>
          <w:rFonts w:asciiTheme="minorHAnsi" w:hAnsiTheme="minorHAnsi" w:cstheme="minorHAnsi"/>
          <w:b/>
          <w:bCs/>
          <w:color w:val="800000"/>
          <w:sz w:val="32"/>
          <w:szCs w:val="32"/>
        </w:rPr>
      </w:pPr>
    </w:p>
    <w:p w14:paraId="6F38186E" w14:textId="77777777" w:rsidR="004B1146" w:rsidRDefault="004B1146" w:rsidP="003F1E1E">
      <w:pPr>
        <w:rPr>
          <w:rFonts w:asciiTheme="minorHAnsi" w:hAnsiTheme="minorHAnsi" w:cstheme="minorHAnsi"/>
          <w:b/>
          <w:bCs/>
          <w:color w:val="800000"/>
          <w:sz w:val="32"/>
          <w:szCs w:val="32"/>
        </w:rPr>
      </w:pPr>
    </w:p>
    <w:p w14:paraId="560E1A16" w14:textId="77777777" w:rsidR="004B1146" w:rsidRDefault="004B1146" w:rsidP="003F1E1E">
      <w:pPr>
        <w:rPr>
          <w:rFonts w:asciiTheme="minorHAnsi" w:hAnsiTheme="minorHAnsi" w:cstheme="minorHAnsi"/>
          <w:b/>
          <w:bCs/>
          <w:color w:val="800000"/>
          <w:sz w:val="32"/>
          <w:szCs w:val="32"/>
        </w:rPr>
      </w:pPr>
    </w:p>
    <w:p w14:paraId="760BAE02" w14:textId="77777777" w:rsidR="004B1146" w:rsidRDefault="004B1146" w:rsidP="003F1E1E">
      <w:pPr>
        <w:rPr>
          <w:rFonts w:asciiTheme="minorHAnsi" w:hAnsiTheme="minorHAnsi" w:cstheme="minorHAnsi"/>
          <w:b/>
          <w:bCs/>
          <w:color w:val="800000"/>
          <w:sz w:val="32"/>
          <w:szCs w:val="32"/>
        </w:rPr>
      </w:pPr>
    </w:p>
    <w:p w14:paraId="391F71C5" w14:textId="77777777" w:rsidR="004F3147" w:rsidRDefault="004F3147" w:rsidP="003F1E1E">
      <w:pPr>
        <w:rPr>
          <w:rFonts w:asciiTheme="minorHAnsi" w:hAnsiTheme="minorHAnsi" w:cstheme="minorHAnsi"/>
          <w:b/>
          <w:bCs/>
          <w:color w:val="800000"/>
          <w:sz w:val="32"/>
          <w:szCs w:val="32"/>
        </w:rPr>
      </w:pPr>
    </w:p>
    <w:p w14:paraId="065C73E7" w14:textId="77777777" w:rsidR="000A1D70" w:rsidRDefault="000A1D70" w:rsidP="003F1E1E">
      <w:pPr>
        <w:rPr>
          <w:rFonts w:asciiTheme="minorHAnsi" w:hAnsiTheme="minorHAnsi" w:cstheme="minorHAnsi"/>
          <w:b/>
          <w:bCs/>
          <w:color w:val="800000"/>
          <w:sz w:val="32"/>
          <w:szCs w:val="32"/>
        </w:rPr>
      </w:pPr>
    </w:p>
    <w:p w14:paraId="23D71686" w14:textId="77777777" w:rsidR="005A6B2B" w:rsidRDefault="005A6B2B" w:rsidP="003F1E1E">
      <w:pPr>
        <w:rPr>
          <w:rFonts w:asciiTheme="minorHAnsi" w:hAnsiTheme="minorHAnsi" w:cstheme="minorHAnsi"/>
          <w:b/>
          <w:bCs/>
          <w:color w:val="800000"/>
          <w:sz w:val="32"/>
          <w:szCs w:val="32"/>
        </w:rPr>
      </w:pPr>
    </w:p>
    <w:p w14:paraId="0D87CF9A" w14:textId="77777777" w:rsidR="005A6B2B" w:rsidRDefault="005A6B2B" w:rsidP="003F1E1E">
      <w:pPr>
        <w:rPr>
          <w:rFonts w:asciiTheme="minorHAnsi" w:hAnsiTheme="minorHAnsi" w:cstheme="minorHAnsi"/>
          <w:b/>
          <w:bCs/>
          <w:color w:val="800000"/>
          <w:sz w:val="32"/>
          <w:szCs w:val="32"/>
        </w:rPr>
      </w:pPr>
    </w:p>
    <w:p w14:paraId="2E33EDE9" w14:textId="77777777" w:rsidR="000A1D70" w:rsidRDefault="000A1D70" w:rsidP="003F1E1E">
      <w:pPr>
        <w:rPr>
          <w:rFonts w:asciiTheme="minorHAnsi" w:hAnsiTheme="minorHAnsi" w:cstheme="minorHAnsi"/>
          <w:b/>
          <w:bCs/>
          <w:color w:val="800000"/>
          <w:sz w:val="32"/>
          <w:szCs w:val="32"/>
        </w:rPr>
      </w:pPr>
    </w:p>
    <w:p w14:paraId="193AC882" w14:textId="77777777" w:rsidR="000A1D70" w:rsidRDefault="000A1D70" w:rsidP="003F1E1E">
      <w:pPr>
        <w:rPr>
          <w:rFonts w:asciiTheme="minorHAnsi" w:hAnsiTheme="minorHAnsi" w:cstheme="minorHAnsi"/>
          <w:b/>
          <w:bCs/>
          <w:color w:val="800000"/>
          <w:sz w:val="32"/>
          <w:szCs w:val="32"/>
        </w:rPr>
      </w:pPr>
    </w:p>
    <w:p w14:paraId="7F2AD3ED" w14:textId="77777777" w:rsidR="005A6B2B" w:rsidRDefault="005A6B2B" w:rsidP="00CF7C47">
      <w:pPr>
        <w:rPr>
          <w:rFonts w:asciiTheme="minorHAnsi" w:hAnsiTheme="minorHAnsi" w:cstheme="minorHAnsi"/>
          <w:b/>
          <w:bCs/>
          <w:color w:val="800000"/>
          <w:sz w:val="32"/>
          <w:szCs w:val="32"/>
        </w:rPr>
      </w:pPr>
    </w:p>
    <w:p w14:paraId="29112DD9" w14:textId="77777777" w:rsidR="004C7202" w:rsidRDefault="00922E76" w:rsidP="00860003">
      <w:pPr>
        <w:rPr>
          <w:rFonts w:asciiTheme="minorHAnsi" w:hAnsiTheme="minorHAnsi" w:cstheme="minorHAnsi"/>
          <w:b/>
          <w:bCs/>
          <w:color w:val="800000"/>
          <w:sz w:val="32"/>
          <w:szCs w:val="32"/>
        </w:rPr>
      </w:pPr>
      <w:r w:rsidRPr="00F63091">
        <w:rPr>
          <w:rFonts w:asciiTheme="minorHAnsi" w:hAnsiTheme="minorHAnsi" w:cstheme="minorHAnsi"/>
          <w:b/>
          <w:bCs/>
          <w:color w:val="800000"/>
          <w:sz w:val="32"/>
          <w:szCs w:val="32"/>
        </w:rPr>
        <w:lastRenderedPageBreak/>
        <w:t xml:space="preserve">Réalisations du programme promotionnel </w:t>
      </w:r>
      <w:r w:rsidR="0046229D" w:rsidRPr="0046229D">
        <w:rPr>
          <w:rFonts w:asciiTheme="minorHAnsi" w:hAnsiTheme="minorHAnsi" w:cstheme="minorHAnsi"/>
          <w:b/>
          <w:bCs/>
          <w:color w:val="800000"/>
          <w:sz w:val="32"/>
          <w:szCs w:val="32"/>
        </w:rPr>
        <w:t>2018</w:t>
      </w:r>
    </w:p>
    <w:p w14:paraId="1318B653" w14:textId="77777777" w:rsidR="00860003" w:rsidRPr="0046229D" w:rsidRDefault="00860003" w:rsidP="00860003">
      <w:pPr>
        <w:rPr>
          <w:rFonts w:asciiTheme="minorHAnsi" w:hAnsiTheme="minorHAnsi" w:cstheme="minorHAnsi"/>
          <w:b/>
          <w:bCs/>
          <w:color w:val="800000"/>
          <w:sz w:val="32"/>
          <w:szCs w:val="32"/>
        </w:rPr>
      </w:pPr>
    </w:p>
    <w:p w14:paraId="3617557C" w14:textId="77777777" w:rsidR="004C7202" w:rsidRPr="004C7202" w:rsidRDefault="001D16F7" w:rsidP="00860F10">
      <w:pPr>
        <w:pStyle w:val="Paragraphedeliste"/>
        <w:numPr>
          <w:ilvl w:val="0"/>
          <w:numId w:val="12"/>
        </w:numPr>
        <w:tabs>
          <w:tab w:val="left" w:pos="142"/>
        </w:tabs>
        <w:rPr>
          <w:rFonts w:asciiTheme="minorHAnsi" w:hAnsiTheme="minorHAnsi" w:cstheme="minorHAnsi"/>
          <w:b/>
          <w:bCs/>
          <w:color w:val="000080"/>
          <w:sz w:val="28"/>
          <w:szCs w:val="28"/>
        </w:rPr>
      </w:pPr>
      <w:r w:rsidRPr="004C7202">
        <w:rPr>
          <w:rFonts w:asciiTheme="minorHAnsi" w:hAnsiTheme="minorHAnsi" w:cstheme="minorHAnsi"/>
          <w:b/>
          <w:bCs/>
          <w:color w:val="000080"/>
          <w:sz w:val="28"/>
          <w:szCs w:val="28"/>
        </w:rPr>
        <w:t>MARCHES EXTERIEURS</w:t>
      </w:r>
    </w:p>
    <w:p w14:paraId="38374CE4" w14:textId="77777777" w:rsidR="001D16F7" w:rsidRDefault="00705E01" w:rsidP="004C7202">
      <w:pPr>
        <w:tabs>
          <w:tab w:val="left" w:pos="284"/>
          <w:tab w:val="left" w:pos="1440"/>
        </w:tabs>
        <w:jc w:val="both"/>
        <w:rPr>
          <w:rFonts w:asciiTheme="minorHAnsi" w:hAnsiTheme="minorHAnsi" w:cstheme="minorHAnsi"/>
          <w:b/>
          <w:bCs/>
          <w:color w:val="800000"/>
          <w:sz w:val="28"/>
          <w:szCs w:val="28"/>
          <w:u w:val="single"/>
        </w:rPr>
      </w:pPr>
      <w:r w:rsidRPr="004C7202">
        <w:rPr>
          <w:rFonts w:asciiTheme="minorHAnsi" w:hAnsiTheme="minorHAnsi" w:cstheme="minorHAnsi"/>
          <w:b/>
          <w:bCs/>
          <w:color w:val="800000"/>
          <w:sz w:val="28"/>
          <w:szCs w:val="28"/>
        </w:rPr>
        <w:t xml:space="preserve">      </w:t>
      </w:r>
      <w:r w:rsidR="001D16F7" w:rsidRPr="00F63091">
        <w:rPr>
          <w:rFonts w:asciiTheme="minorHAnsi" w:hAnsiTheme="minorHAnsi" w:cstheme="minorHAnsi"/>
          <w:b/>
          <w:bCs/>
          <w:color w:val="800000"/>
          <w:sz w:val="28"/>
          <w:szCs w:val="28"/>
          <w:u w:val="single"/>
        </w:rPr>
        <w:t>1-Salons professionnels</w:t>
      </w:r>
      <w:r w:rsidR="001D16F7" w:rsidRPr="004C7202">
        <w:rPr>
          <w:rFonts w:asciiTheme="minorHAnsi" w:hAnsiTheme="minorHAnsi" w:cstheme="minorHAnsi"/>
          <w:b/>
          <w:bCs/>
          <w:color w:val="800000"/>
          <w:sz w:val="28"/>
          <w:szCs w:val="28"/>
          <w:u w:val="single"/>
        </w:rPr>
        <w:t> :</w:t>
      </w:r>
    </w:p>
    <w:p w14:paraId="3C8D8E4F" w14:textId="77777777" w:rsidR="004C7202" w:rsidRPr="004C7202" w:rsidRDefault="004C7202" w:rsidP="004C7202">
      <w:pPr>
        <w:tabs>
          <w:tab w:val="left" w:pos="284"/>
          <w:tab w:val="left" w:pos="1440"/>
        </w:tabs>
        <w:jc w:val="both"/>
        <w:rPr>
          <w:rFonts w:asciiTheme="minorHAnsi" w:hAnsiTheme="minorHAnsi" w:cstheme="minorHAnsi"/>
          <w:b/>
          <w:bCs/>
          <w:color w:val="800000"/>
          <w:sz w:val="28"/>
          <w:szCs w:val="28"/>
          <w:u w:val="single"/>
        </w:rPr>
      </w:pPr>
    </w:p>
    <w:p w14:paraId="1D99517B" w14:textId="77777777" w:rsidR="001D16F7" w:rsidRPr="00F63091" w:rsidRDefault="00F12179" w:rsidP="00207DC9">
      <w:pPr>
        <w:jc w:val="both"/>
        <w:rPr>
          <w:rFonts w:asciiTheme="minorHAnsi" w:hAnsiTheme="minorHAnsi" w:cstheme="minorHAnsi"/>
          <w:bCs/>
        </w:rPr>
      </w:pPr>
      <w:r>
        <w:rPr>
          <w:rFonts w:asciiTheme="minorHAnsi" w:hAnsiTheme="minorHAnsi" w:cstheme="minorHAnsi"/>
          <w:bCs/>
        </w:rPr>
        <w:t>J</w:t>
      </w:r>
      <w:r w:rsidRPr="00F12179">
        <w:rPr>
          <w:rFonts w:asciiTheme="minorHAnsi" w:hAnsiTheme="minorHAnsi" w:cstheme="minorHAnsi"/>
          <w:bCs/>
        </w:rPr>
        <w:t xml:space="preserve">usqu’à fin </w:t>
      </w:r>
      <w:r w:rsidR="003E7666">
        <w:rPr>
          <w:rFonts w:asciiTheme="minorHAnsi" w:hAnsiTheme="minorHAnsi" w:cstheme="minorHAnsi"/>
          <w:bCs/>
        </w:rPr>
        <w:t>décembre</w:t>
      </w:r>
      <w:r>
        <w:rPr>
          <w:rFonts w:asciiTheme="minorHAnsi" w:hAnsiTheme="minorHAnsi" w:cstheme="minorHAnsi"/>
          <w:bCs/>
        </w:rPr>
        <w:t xml:space="preserve"> </w:t>
      </w:r>
      <w:r w:rsidR="00763AD6">
        <w:rPr>
          <w:rFonts w:asciiTheme="minorHAnsi" w:hAnsiTheme="minorHAnsi" w:cstheme="minorHAnsi"/>
          <w:bCs/>
        </w:rPr>
        <w:t>201</w:t>
      </w:r>
      <w:r w:rsidR="003E7666">
        <w:rPr>
          <w:rFonts w:asciiTheme="minorHAnsi" w:hAnsiTheme="minorHAnsi" w:cstheme="minorHAnsi"/>
          <w:bCs/>
        </w:rPr>
        <w:t>8</w:t>
      </w:r>
      <w:r w:rsidR="00DF3D29" w:rsidRPr="00F63091">
        <w:rPr>
          <w:rFonts w:asciiTheme="minorHAnsi" w:hAnsiTheme="minorHAnsi" w:cstheme="minorHAnsi"/>
          <w:bCs/>
        </w:rPr>
        <w:t xml:space="preserve">, </w:t>
      </w:r>
      <w:r w:rsidR="001D16F7" w:rsidRPr="00F63091">
        <w:rPr>
          <w:rFonts w:asciiTheme="minorHAnsi" w:hAnsiTheme="minorHAnsi" w:cstheme="minorHAnsi"/>
          <w:bCs/>
        </w:rPr>
        <w:t xml:space="preserve"> la Maison de l’Artisan a participé à</w:t>
      </w:r>
      <w:r w:rsidR="00F774E0">
        <w:rPr>
          <w:rFonts w:asciiTheme="minorHAnsi" w:hAnsiTheme="minorHAnsi" w:cstheme="minorHAnsi"/>
          <w:b/>
          <w:bCs/>
          <w:color w:val="800000"/>
        </w:rPr>
        <w:t xml:space="preserve"> </w:t>
      </w:r>
      <w:r w:rsidR="00207DC9">
        <w:rPr>
          <w:rFonts w:asciiTheme="minorHAnsi" w:hAnsiTheme="minorHAnsi" w:cstheme="minorHAnsi"/>
          <w:b/>
          <w:bCs/>
          <w:color w:val="800000"/>
        </w:rPr>
        <w:t>8</w:t>
      </w:r>
      <w:r w:rsidR="001D16F7" w:rsidRPr="00F63091">
        <w:rPr>
          <w:rFonts w:asciiTheme="minorHAnsi" w:hAnsiTheme="minorHAnsi" w:cstheme="minorHAnsi"/>
          <w:bCs/>
        </w:rPr>
        <w:t xml:space="preserve"> salons professionnels, parmi les plus importants du </w:t>
      </w:r>
      <w:r w:rsidR="00DF3D29" w:rsidRPr="00F63091">
        <w:rPr>
          <w:rFonts w:asciiTheme="minorHAnsi" w:hAnsiTheme="minorHAnsi" w:cstheme="minorHAnsi"/>
          <w:bCs/>
        </w:rPr>
        <w:t>secteur</w:t>
      </w:r>
      <w:r w:rsidR="00F50076">
        <w:rPr>
          <w:rFonts w:asciiTheme="minorHAnsi" w:hAnsiTheme="minorHAnsi" w:cstheme="minorHAnsi"/>
          <w:bCs/>
        </w:rPr>
        <w:t xml:space="preserve">, Notamment </w:t>
      </w:r>
      <w:r w:rsidR="00DF3D29" w:rsidRPr="00F63091">
        <w:rPr>
          <w:rFonts w:asciiTheme="minorHAnsi" w:hAnsiTheme="minorHAnsi" w:cstheme="minorHAnsi"/>
          <w:bCs/>
        </w:rPr>
        <w:t xml:space="preserve">: </w:t>
      </w:r>
      <w:r w:rsidR="001D16F7" w:rsidRPr="00F63091">
        <w:rPr>
          <w:rFonts w:asciiTheme="minorHAnsi" w:hAnsiTheme="minorHAnsi" w:cstheme="minorHAnsi"/>
        </w:rPr>
        <w:t>Revêtement du sol, Ameublement et Décoration d’intérieur, Articles maison, accessoires de décoration et</w:t>
      </w:r>
      <w:r w:rsidR="00DF3D29" w:rsidRPr="00F63091">
        <w:rPr>
          <w:rFonts w:asciiTheme="minorHAnsi" w:hAnsiTheme="minorHAnsi" w:cstheme="minorHAnsi"/>
        </w:rPr>
        <w:t xml:space="preserve"> articles cadeaux et bijouterie.</w:t>
      </w:r>
    </w:p>
    <w:p w14:paraId="1DD79AED" w14:textId="77777777" w:rsidR="001D16F7" w:rsidRPr="00F50076" w:rsidRDefault="00CA1CC0" w:rsidP="001D16F7">
      <w:pPr>
        <w:rPr>
          <w:rFonts w:asciiTheme="minorHAnsi" w:hAnsiTheme="minorHAnsi" w:cstheme="minorHAnsi"/>
          <w:b/>
          <w:bCs/>
          <w:u w:val="single"/>
        </w:rPr>
      </w:pPr>
      <w:r w:rsidRPr="00F50076">
        <w:rPr>
          <w:rFonts w:asciiTheme="minorHAnsi" w:hAnsiTheme="minorHAnsi" w:cstheme="minorHAnsi"/>
          <w:b/>
          <w:bCs/>
          <w:u w:val="single"/>
        </w:rPr>
        <w:t>Chiffre</w:t>
      </w:r>
      <w:r>
        <w:rPr>
          <w:rFonts w:asciiTheme="minorHAnsi" w:hAnsiTheme="minorHAnsi" w:cstheme="minorHAnsi"/>
          <w:b/>
          <w:bCs/>
          <w:u w:val="single"/>
        </w:rPr>
        <w:t>s</w:t>
      </w:r>
      <w:r w:rsidR="00706143">
        <w:rPr>
          <w:rFonts w:asciiTheme="minorHAnsi" w:hAnsiTheme="minorHAnsi" w:cstheme="minorHAnsi"/>
          <w:b/>
          <w:bCs/>
          <w:u w:val="single"/>
        </w:rPr>
        <w:t> :</w:t>
      </w:r>
    </w:p>
    <w:p w14:paraId="735F3542" w14:textId="77777777" w:rsidR="001D16F7" w:rsidRPr="00CF7C47" w:rsidRDefault="00207DC9" w:rsidP="005214F7">
      <w:pPr>
        <w:numPr>
          <w:ilvl w:val="0"/>
          <w:numId w:val="1"/>
        </w:numPr>
        <w:rPr>
          <w:rFonts w:asciiTheme="minorHAnsi" w:hAnsiTheme="minorHAnsi" w:cstheme="minorHAnsi"/>
          <w:color w:val="800000"/>
        </w:rPr>
      </w:pPr>
      <w:r>
        <w:rPr>
          <w:rFonts w:asciiTheme="minorHAnsi" w:hAnsiTheme="minorHAnsi" w:cstheme="minorHAnsi"/>
          <w:b/>
          <w:bCs/>
          <w:color w:val="800000"/>
        </w:rPr>
        <w:t>69</w:t>
      </w:r>
      <w:r w:rsidR="00F774E0">
        <w:rPr>
          <w:rFonts w:asciiTheme="minorHAnsi" w:hAnsiTheme="minorHAnsi" w:cstheme="minorHAnsi"/>
          <w:b/>
          <w:bCs/>
          <w:color w:val="800000"/>
        </w:rPr>
        <w:t xml:space="preserve"> </w:t>
      </w:r>
      <w:r w:rsidR="001D16F7" w:rsidRPr="00F63091">
        <w:rPr>
          <w:rFonts w:asciiTheme="minorHAnsi" w:hAnsiTheme="minorHAnsi" w:cstheme="minorHAnsi"/>
        </w:rPr>
        <w:t>participations d’entreprises du secteur de l’artisanat ;</w:t>
      </w:r>
    </w:p>
    <w:p w14:paraId="268B29E7" w14:textId="77777777" w:rsidR="001D16F7" w:rsidRPr="00CF7C47" w:rsidRDefault="000D6BEE" w:rsidP="00CF7C47">
      <w:pPr>
        <w:numPr>
          <w:ilvl w:val="0"/>
          <w:numId w:val="1"/>
        </w:numPr>
        <w:rPr>
          <w:rFonts w:asciiTheme="minorHAnsi" w:hAnsiTheme="minorHAnsi" w:cstheme="minorHAnsi"/>
          <w:color w:val="800000"/>
        </w:rPr>
      </w:pPr>
      <w:r>
        <w:rPr>
          <w:rFonts w:asciiTheme="minorHAnsi" w:hAnsiTheme="minorHAnsi" w:cstheme="minorHAnsi"/>
          <w:b/>
          <w:bCs/>
          <w:color w:val="943634"/>
        </w:rPr>
        <w:t>1937</w:t>
      </w:r>
      <w:r w:rsidR="005720BE">
        <w:rPr>
          <w:rFonts w:asciiTheme="minorHAnsi" w:hAnsiTheme="minorHAnsi" w:cstheme="minorHAnsi"/>
          <w:b/>
          <w:bCs/>
          <w:color w:val="943634"/>
        </w:rPr>
        <w:t xml:space="preserve"> </w:t>
      </w:r>
      <w:r w:rsidR="001D16F7" w:rsidRPr="00F63091">
        <w:rPr>
          <w:rFonts w:asciiTheme="minorHAnsi" w:hAnsiTheme="minorHAnsi" w:cstheme="minorHAnsi"/>
          <w:b/>
          <w:bCs/>
          <w:color w:val="800000"/>
        </w:rPr>
        <w:t>m²</w:t>
      </w:r>
      <w:r w:rsidR="00F774E0">
        <w:rPr>
          <w:rFonts w:asciiTheme="minorHAnsi" w:hAnsiTheme="minorHAnsi" w:cstheme="minorHAnsi"/>
          <w:b/>
          <w:bCs/>
          <w:color w:val="800000"/>
        </w:rPr>
        <w:t xml:space="preserve"> </w:t>
      </w:r>
      <w:r w:rsidR="001D16F7" w:rsidRPr="00F63091">
        <w:rPr>
          <w:rFonts w:asciiTheme="minorHAnsi" w:hAnsiTheme="minorHAnsi" w:cstheme="minorHAnsi"/>
        </w:rPr>
        <w:t>de superficie aménagée ;</w:t>
      </w:r>
    </w:p>
    <w:p w14:paraId="43D33F63" w14:textId="77777777" w:rsidR="001D16F7" w:rsidRPr="00F63091" w:rsidRDefault="0085179F" w:rsidP="00207DC9">
      <w:pPr>
        <w:numPr>
          <w:ilvl w:val="0"/>
          <w:numId w:val="1"/>
        </w:numPr>
        <w:jc w:val="both"/>
        <w:rPr>
          <w:rFonts w:asciiTheme="minorHAnsi" w:hAnsiTheme="minorHAnsi" w:cstheme="minorHAnsi"/>
        </w:rPr>
      </w:pPr>
      <w:r>
        <w:rPr>
          <w:rFonts w:asciiTheme="minorHAnsi" w:hAnsiTheme="minorHAnsi" w:cstheme="minorHAnsi"/>
          <w:b/>
          <w:bCs/>
          <w:color w:val="943634"/>
        </w:rPr>
        <w:t> </w:t>
      </w:r>
      <w:r w:rsidR="00207DC9">
        <w:rPr>
          <w:rFonts w:asciiTheme="minorHAnsi" w:hAnsiTheme="minorHAnsi" w:cstheme="minorHAnsi"/>
          <w:b/>
          <w:bCs/>
          <w:color w:val="943634"/>
        </w:rPr>
        <w:t>5</w:t>
      </w:r>
      <w:r w:rsidR="00F774E0">
        <w:rPr>
          <w:rFonts w:asciiTheme="minorHAnsi" w:hAnsiTheme="minorHAnsi" w:cstheme="minorHAnsi"/>
          <w:b/>
          <w:bCs/>
          <w:color w:val="943634"/>
        </w:rPr>
        <w:t xml:space="preserve"> </w:t>
      </w:r>
      <w:r w:rsidR="001D16F7" w:rsidRPr="00F63091">
        <w:rPr>
          <w:rFonts w:asciiTheme="minorHAnsi" w:hAnsiTheme="minorHAnsi" w:cstheme="minorHAnsi"/>
        </w:rPr>
        <w:t>pays </w:t>
      </w:r>
      <w:r w:rsidR="00FE07B4">
        <w:rPr>
          <w:rFonts w:asciiTheme="minorHAnsi" w:hAnsiTheme="minorHAnsi" w:cstheme="minorHAnsi"/>
        </w:rPr>
        <w:t>sont concernés</w:t>
      </w:r>
      <w:r w:rsidR="001D16F7" w:rsidRPr="00F63091">
        <w:rPr>
          <w:rFonts w:asciiTheme="minorHAnsi" w:hAnsiTheme="minorHAnsi" w:cstheme="minorHAnsi"/>
        </w:rPr>
        <w:t xml:space="preserve">: </w:t>
      </w:r>
      <w:r w:rsidR="00FE07B4">
        <w:rPr>
          <w:rFonts w:asciiTheme="minorHAnsi" w:hAnsiTheme="minorHAnsi" w:cstheme="minorHAnsi"/>
        </w:rPr>
        <w:t>France,</w:t>
      </w:r>
      <w:r w:rsidR="00FE07B4" w:rsidRPr="00FE07B4">
        <w:rPr>
          <w:rFonts w:asciiTheme="minorHAnsi" w:hAnsiTheme="minorHAnsi" w:cstheme="minorHAnsi"/>
        </w:rPr>
        <w:t xml:space="preserve"> </w:t>
      </w:r>
      <w:r w:rsidR="00FE07B4">
        <w:rPr>
          <w:rFonts w:asciiTheme="minorHAnsi" w:hAnsiTheme="minorHAnsi" w:cstheme="minorHAnsi"/>
        </w:rPr>
        <w:t>Allemagne,</w:t>
      </w:r>
      <w:r w:rsidR="00FE07B4" w:rsidRPr="00FE07B4">
        <w:rPr>
          <w:rFonts w:asciiTheme="minorHAnsi" w:hAnsiTheme="minorHAnsi" w:cstheme="minorHAnsi"/>
        </w:rPr>
        <w:t xml:space="preserve"> </w:t>
      </w:r>
      <w:r w:rsidR="00FE07B4" w:rsidRPr="00797B14">
        <w:rPr>
          <w:rFonts w:asciiTheme="minorHAnsi" w:hAnsiTheme="minorHAnsi" w:cstheme="minorHAnsi"/>
        </w:rPr>
        <w:t>Etas Unis</w:t>
      </w:r>
      <w:r w:rsidR="00FE07B4">
        <w:rPr>
          <w:rFonts w:asciiTheme="minorHAnsi" w:hAnsiTheme="minorHAnsi" w:cstheme="minorHAnsi"/>
        </w:rPr>
        <w:t>,</w:t>
      </w:r>
      <w:r w:rsidR="00FE07B4" w:rsidRPr="00FE07B4">
        <w:rPr>
          <w:rFonts w:asciiTheme="minorHAnsi" w:hAnsiTheme="minorHAnsi" w:cstheme="minorHAnsi"/>
        </w:rPr>
        <w:t xml:space="preserve"> </w:t>
      </w:r>
      <w:r w:rsidR="00F50076" w:rsidRPr="00797B14">
        <w:rPr>
          <w:rFonts w:asciiTheme="minorHAnsi" w:hAnsiTheme="minorHAnsi" w:cstheme="minorHAnsi"/>
        </w:rPr>
        <w:t xml:space="preserve">Emirats Arabes </w:t>
      </w:r>
      <w:r w:rsidR="00E96E99" w:rsidRPr="00797B14">
        <w:rPr>
          <w:rFonts w:asciiTheme="minorHAnsi" w:hAnsiTheme="minorHAnsi" w:cstheme="minorHAnsi"/>
        </w:rPr>
        <w:t>Unis,</w:t>
      </w:r>
      <w:r w:rsidR="005214F7">
        <w:rPr>
          <w:rFonts w:asciiTheme="minorHAnsi" w:hAnsiTheme="minorHAnsi" w:cstheme="minorHAnsi"/>
        </w:rPr>
        <w:t xml:space="preserve"> </w:t>
      </w:r>
      <w:r w:rsidR="005214F7" w:rsidRPr="005214F7">
        <w:rPr>
          <w:rFonts w:asciiTheme="minorHAnsi" w:hAnsiTheme="minorHAnsi" w:cstheme="minorHAnsi"/>
        </w:rPr>
        <w:t>Royaume uni</w:t>
      </w:r>
      <w:r w:rsidR="000648A1">
        <w:rPr>
          <w:rFonts w:asciiTheme="minorHAnsi" w:hAnsiTheme="minorHAnsi" w:cstheme="minorHAnsi"/>
        </w:rPr>
        <w:t>.</w:t>
      </w:r>
    </w:p>
    <w:p w14:paraId="1A3382D9" w14:textId="77777777" w:rsidR="001D16F7" w:rsidRPr="005214F7" w:rsidRDefault="00F12179" w:rsidP="006364F3">
      <w:pPr>
        <w:numPr>
          <w:ilvl w:val="1"/>
          <w:numId w:val="1"/>
        </w:numPr>
        <w:rPr>
          <w:rFonts w:asciiTheme="minorHAnsi" w:hAnsiTheme="minorHAnsi" w:cstheme="minorHAnsi"/>
        </w:rPr>
      </w:pPr>
      <w:r w:rsidRPr="005214F7">
        <w:rPr>
          <w:rFonts w:asciiTheme="minorHAnsi" w:hAnsiTheme="minorHAnsi" w:cstheme="minorHAnsi"/>
        </w:rPr>
        <w:t>2</w:t>
      </w:r>
      <w:r w:rsidR="007832D3" w:rsidRPr="005214F7">
        <w:rPr>
          <w:rFonts w:asciiTheme="minorHAnsi" w:hAnsiTheme="minorHAnsi" w:cstheme="minorHAnsi"/>
        </w:rPr>
        <w:t xml:space="preserve"> participation</w:t>
      </w:r>
      <w:r w:rsidRPr="005214F7">
        <w:rPr>
          <w:rFonts w:asciiTheme="minorHAnsi" w:hAnsiTheme="minorHAnsi" w:cstheme="minorHAnsi"/>
        </w:rPr>
        <w:t>s</w:t>
      </w:r>
      <w:r w:rsidR="001D16F7" w:rsidRPr="005214F7">
        <w:rPr>
          <w:rFonts w:asciiTheme="minorHAnsi" w:hAnsiTheme="minorHAnsi" w:cstheme="minorHAnsi"/>
        </w:rPr>
        <w:t xml:space="preserve"> en France (Paris) ;</w:t>
      </w:r>
    </w:p>
    <w:p w14:paraId="452F760E" w14:textId="77777777" w:rsidR="001D16F7" w:rsidRPr="005214F7" w:rsidRDefault="001D16F7" w:rsidP="006364F3">
      <w:pPr>
        <w:numPr>
          <w:ilvl w:val="1"/>
          <w:numId w:val="1"/>
        </w:numPr>
        <w:rPr>
          <w:rFonts w:asciiTheme="minorHAnsi" w:hAnsiTheme="minorHAnsi" w:cstheme="minorHAnsi"/>
        </w:rPr>
      </w:pPr>
      <w:r w:rsidRPr="005214F7">
        <w:rPr>
          <w:rFonts w:asciiTheme="minorHAnsi" w:hAnsiTheme="minorHAnsi" w:cstheme="minorHAnsi"/>
        </w:rPr>
        <w:t>2 en Allemagne (Hanovre, Frankfurt) ;</w:t>
      </w:r>
    </w:p>
    <w:p w14:paraId="48D0CBE8" w14:textId="77777777" w:rsidR="001D16F7" w:rsidRPr="005214F7" w:rsidRDefault="00F12179" w:rsidP="00F774E0">
      <w:pPr>
        <w:numPr>
          <w:ilvl w:val="1"/>
          <w:numId w:val="1"/>
        </w:numPr>
        <w:rPr>
          <w:rFonts w:asciiTheme="minorHAnsi" w:hAnsiTheme="minorHAnsi" w:cstheme="minorHAnsi"/>
        </w:rPr>
      </w:pPr>
      <w:r w:rsidRPr="005214F7">
        <w:rPr>
          <w:rFonts w:asciiTheme="minorHAnsi" w:hAnsiTheme="minorHAnsi" w:cstheme="minorHAnsi"/>
        </w:rPr>
        <w:t>2</w:t>
      </w:r>
      <w:r w:rsidR="001D16F7" w:rsidRPr="005214F7">
        <w:rPr>
          <w:rFonts w:asciiTheme="minorHAnsi" w:hAnsiTheme="minorHAnsi" w:cstheme="minorHAnsi"/>
        </w:rPr>
        <w:t xml:space="preserve"> </w:t>
      </w:r>
      <w:r w:rsidR="00F774E0" w:rsidRPr="005214F7">
        <w:rPr>
          <w:rFonts w:asciiTheme="minorHAnsi" w:hAnsiTheme="minorHAnsi" w:cstheme="minorHAnsi"/>
        </w:rPr>
        <w:t>aux Etas Unis (New York)</w:t>
      </w:r>
      <w:r w:rsidR="001D16F7" w:rsidRPr="005214F7">
        <w:rPr>
          <w:rFonts w:asciiTheme="minorHAnsi" w:hAnsiTheme="minorHAnsi" w:cstheme="minorHAnsi"/>
        </w:rPr>
        <w:t> ;</w:t>
      </w:r>
    </w:p>
    <w:p w14:paraId="0D2B4E70" w14:textId="77777777" w:rsidR="001D16F7" w:rsidRPr="005214F7" w:rsidRDefault="00DF3D29" w:rsidP="006364F3">
      <w:pPr>
        <w:numPr>
          <w:ilvl w:val="1"/>
          <w:numId w:val="1"/>
        </w:numPr>
        <w:rPr>
          <w:rFonts w:asciiTheme="minorHAnsi" w:hAnsiTheme="minorHAnsi" w:cstheme="minorHAnsi"/>
        </w:rPr>
      </w:pPr>
      <w:r w:rsidRPr="005214F7">
        <w:rPr>
          <w:rFonts w:asciiTheme="minorHAnsi" w:hAnsiTheme="minorHAnsi" w:cstheme="minorHAnsi"/>
        </w:rPr>
        <w:t>1</w:t>
      </w:r>
      <w:r w:rsidR="001D16F7" w:rsidRPr="005214F7">
        <w:rPr>
          <w:rFonts w:asciiTheme="minorHAnsi" w:hAnsiTheme="minorHAnsi" w:cstheme="minorHAnsi"/>
        </w:rPr>
        <w:t xml:space="preserve"> aux Emirats Arabes Unis (Dubaï) ;</w:t>
      </w:r>
    </w:p>
    <w:p w14:paraId="516CD948" w14:textId="77777777" w:rsidR="00385794" w:rsidRPr="00860003" w:rsidRDefault="001D16F7" w:rsidP="00860003">
      <w:pPr>
        <w:numPr>
          <w:ilvl w:val="1"/>
          <w:numId w:val="1"/>
        </w:numPr>
        <w:rPr>
          <w:rFonts w:asciiTheme="minorHAnsi" w:hAnsiTheme="minorHAnsi" w:cstheme="minorHAnsi"/>
        </w:rPr>
      </w:pPr>
      <w:r w:rsidRPr="005214F7">
        <w:rPr>
          <w:rFonts w:asciiTheme="minorHAnsi" w:hAnsiTheme="minorHAnsi" w:cstheme="minorHAnsi"/>
        </w:rPr>
        <w:t xml:space="preserve">1 au </w:t>
      </w:r>
      <w:r w:rsidR="005214F7" w:rsidRPr="005214F7">
        <w:rPr>
          <w:rFonts w:asciiTheme="minorHAnsi" w:hAnsiTheme="minorHAnsi" w:cstheme="minorHAnsi"/>
        </w:rPr>
        <w:t xml:space="preserve">Royaume </w:t>
      </w:r>
      <w:r w:rsidR="004E577A">
        <w:rPr>
          <w:rFonts w:asciiTheme="minorHAnsi" w:hAnsiTheme="minorHAnsi" w:cstheme="minorHAnsi"/>
        </w:rPr>
        <w:t>U</w:t>
      </w:r>
      <w:r w:rsidR="005214F7" w:rsidRPr="005214F7">
        <w:rPr>
          <w:rFonts w:asciiTheme="minorHAnsi" w:hAnsiTheme="minorHAnsi" w:cstheme="minorHAnsi"/>
        </w:rPr>
        <w:t>ni</w:t>
      </w:r>
      <w:r w:rsidRPr="005214F7">
        <w:rPr>
          <w:rFonts w:asciiTheme="minorHAnsi" w:hAnsiTheme="minorHAnsi" w:cstheme="minorHAnsi"/>
        </w:rPr>
        <w:t xml:space="preserve"> (</w:t>
      </w:r>
      <w:r w:rsidR="005214F7" w:rsidRPr="005214F7">
        <w:rPr>
          <w:rFonts w:asciiTheme="minorHAnsi" w:hAnsiTheme="minorHAnsi" w:cstheme="minorHAnsi"/>
        </w:rPr>
        <w:t>Londres</w:t>
      </w:r>
      <w:r w:rsidRPr="005214F7">
        <w:rPr>
          <w:rFonts w:asciiTheme="minorHAnsi" w:hAnsiTheme="minorHAnsi" w:cstheme="minorHAnsi"/>
        </w:rPr>
        <w:t>).</w:t>
      </w:r>
    </w:p>
    <w:p w14:paraId="57D87AA4" w14:textId="77777777" w:rsidR="00E87754" w:rsidRPr="005A6B2B" w:rsidRDefault="00705E01" w:rsidP="00860003">
      <w:pPr>
        <w:jc w:val="both"/>
        <w:rPr>
          <w:rFonts w:asciiTheme="minorHAnsi" w:hAnsiTheme="minorHAnsi" w:cstheme="minorHAnsi"/>
          <w:sz w:val="22"/>
          <w:szCs w:val="22"/>
        </w:rPr>
      </w:pPr>
      <w:r w:rsidRPr="005A6B2B">
        <w:rPr>
          <w:rFonts w:asciiTheme="minorHAnsi" w:hAnsiTheme="minorHAnsi" w:cstheme="minorHAnsi"/>
          <w:sz w:val="22"/>
          <w:szCs w:val="22"/>
        </w:rPr>
        <w:t xml:space="preserve">Le tableau ci-dessous illustre </w:t>
      </w:r>
      <w:r w:rsidR="00835BBA" w:rsidRPr="005A6B2B">
        <w:rPr>
          <w:rFonts w:asciiTheme="minorHAnsi" w:hAnsiTheme="minorHAnsi" w:cstheme="minorHAnsi"/>
          <w:sz w:val="22"/>
          <w:szCs w:val="22"/>
        </w:rPr>
        <w:t xml:space="preserve">les </w:t>
      </w:r>
      <w:r w:rsidRPr="005A6B2B">
        <w:rPr>
          <w:rFonts w:asciiTheme="minorHAnsi" w:hAnsiTheme="minorHAnsi" w:cstheme="minorHAnsi"/>
          <w:sz w:val="22"/>
          <w:szCs w:val="22"/>
        </w:rPr>
        <w:t xml:space="preserve"> participations </w:t>
      </w:r>
      <w:r w:rsidR="00835BBA" w:rsidRPr="005A6B2B">
        <w:rPr>
          <w:rFonts w:asciiTheme="minorHAnsi" w:hAnsiTheme="minorHAnsi" w:cstheme="minorHAnsi"/>
          <w:sz w:val="22"/>
          <w:szCs w:val="22"/>
        </w:rPr>
        <w:t>de la MDA aux salons professionnels</w:t>
      </w:r>
      <w:r w:rsidR="005057B5" w:rsidRPr="005A6B2B">
        <w:rPr>
          <w:rFonts w:asciiTheme="minorHAnsi" w:hAnsiTheme="minorHAnsi" w:cstheme="minorHAnsi"/>
          <w:sz w:val="22"/>
          <w:szCs w:val="22"/>
        </w:rPr>
        <w:t xml:space="preserve"> à </w:t>
      </w:r>
      <w:r w:rsidR="005A6B2B" w:rsidRPr="005A6B2B">
        <w:rPr>
          <w:rFonts w:asciiTheme="minorHAnsi" w:hAnsiTheme="minorHAnsi" w:cstheme="minorHAnsi"/>
          <w:sz w:val="22"/>
          <w:szCs w:val="22"/>
        </w:rPr>
        <w:t>L’étranger</w:t>
      </w:r>
      <w:r w:rsidR="005A6B2B">
        <w:rPr>
          <w:rFonts w:asciiTheme="minorHAnsi" w:hAnsiTheme="minorHAnsi" w:cstheme="minorHAnsi"/>
          <w:sz w:val="22"/>
          <w:szCs w:val="22"/>
        </w:rPr>
        <w:t> :</w:t>
      </w:r>
    </w:p>
    <w:tbl>
      <w:tblPr>
        <w:tblpPr w:leftFromText="141" w:rightFromText="141" w:vertAnchor="text" w:horzAnchor="margin" w:tblpY="125"/>
        <w:tblW w:w="10135" w:type="dxa"/>
        <w:tblLayout w:type="fixed"/>
        <w:tblCellMar>
          <w:left w:w="70" w:type="dxa"/>
          <w:right w:w="70" w:type="dxa"/>
        </w:tblCellMar>
        <w:tblLook w:val="04A0" w:firstRow="1" w:lastRow="0" w:firstColumn="1" w:lastColumn="0" w:noHBand="0" w:noVBand="1"/>
      </w:tblPr>
      <w:tblGrid>
        <w:gridCol w:w="1771"/>
        <w:gridCol w:w="1554"/>
        <w:gridCol w:w="1140"/>
        <w:gridCol w:w="1701"/>
        <w:gridCol w:w="1417"/>
        <w:gridCol w:w="1276"/>
        <w:gridCol w:w="1276"/>
      </w:tblGrid>
      <w:tr w:rsidR="007759A0" w:rsidRPr="00402E5E" w14:paraId="5CE8C459" w14:textId="77777777" w:rsidTr="007759A0">
        <w:trPr>
          <w:trHeight w:val="829"/>
        </w:trPr>
        <w:tc>
          <w:tcPr>
            <w:tcW w:w="1771" w:type="dxa"/>
            <w:tcBorders>
              <w:top w:val="single" w:sz="8" w:space="0" w:color="000000"/>
              <w:left w:val="single" w:sz="8" w:space="0" w:color="000000"/>
              <w:bottom w:val="single" w:sz="8" w:space="0" w:color="000000"/>
              <w:right w:val="single" w:sz="8" w:space="0" w:color="000000"/>
            </w:tcBorders>
            <w:shd w:val="clear" w:color="000000" w:fill="C00000"/>
            <w:vAlign w:val="center"/>
            <w:hideMark/>
          </w:tcPr>
          <w:p w14:paraId="26E5DD77" w14:textId="77777777" w:rsidR="007759A0" w:rsidRPr="00402E5E" w:rsidRDefault="007759A0" w:rsidP="007759A0">
            <w:pPr>
              <w:jc w:val="center"/>
              <w:rPr>
                <w:rFonts w:eastAsia="Times New Roman"/>
                <w:b/>
                <w:bCs/>
                <w:color w:val="FFFFFF"/>
                <w:sz w:val="22"/>
                <w:szCs w:val="22"/>
              </w:rPr>
            </w:pPr>
            <w:r w:rsidRPr="00402E5E">
              <w:rPr>
                <w:rFonts w:eastAsia="Times New Roman"/>
                <w:b/>
                <w:bCs/>
                <w:color w:val="FFFFFF"/>
                <w:sz w:val="22"/>
                <w:szCs w:val="22"/>
              </w:rPr>
              <w:t>Evénement</w:t>
            </w:r>
          </w:p>
        </w:tc>
        <w:tc>
          <w:tcPr>
            <w:tcW w:w="1554" w:type="dxa"/>
            <w:tcBorders>
              <w:top w:val="single" w:sz="8" w:space="0" w:color="000000"/>
              <w:left w:val="nil"/>
              <w:bottom w:val="single" w:sz="8" w:space="0" w:color="000000"/>
              <w:right w:val="single" w:sz="8" w:space="0" w:color="000000"/>
            </w:tcBorders>
            <w:shd w:val="clear" w:color="000000" w:fill="C00000"/>
            <w:vAlign w:val="center"/>
            <w:hideMark/>
          </w:tcPr>
          <w:p w14:paraId="5B6DE9AF" w14:textId="77777777" w:rsidR="007759A0" w:rsidRPr="00402E5E" w:rsidRDefault="007759A0" w:rsidP="007759A0">
            <w:pPr>
              <w:jc w:val="center"/>
              <w:rPr>
                <w:rFonts w:eastAsia="Times New Roman"/>
                <w:b/>
                <w:bCs/>
                <w:color w:val="FFFFFF"/>
                <w:sz w:val="22"/>
                <w:szCs w:val="22"/>
              </w:rPr>
            </w:pPr>
            <w:r w:rsidRPr="00402E5E">
              <w:rPr>
                <w:rFonts w:eastAsia="Times New Roman"/>
                <w:b/>
                <w:bCs/>
                <w:color w:val="FFFFFF"/>
                <w:sz w:val="22"/>
                <w:szCs w:val="22"/>
              </w:rPr>
              <w:t>Nature</w:t>
            </w:r>
          </w:p>
        </w:tc>
        <w:tc>
          <w:tcPr>
            <w:tcW w:w="1140" w:type="dxa"/>
            <w:tcBorders>
              <w:top w:val="single" w:sz="8" w:space="0" w:color="000000"/>
              <w:left w:val="nil"/>
              <w:bottom w:val="single" w:sz="8" w:space="0" w:color="000000"/>
              <w:right w:val="single" w:sz="8" w:space="0" w:color="000000"/>
            </w:tcBorders>
            <w:shd w:val="clear" w:color="000000" w:fill="C00000"/>
            <w:vAlign w:val="center"/>
            <w:hideMark/>
          </w:tcPr>
          <w:p w14:paraId="22AAB50B" w14:textId="77777777" w:rsidR="007759A0" w:rsidRPr="00402E5E" w:rsidRDefault="007759A0" w:rsidP="007759A0">
            <w:pPr>
              <w:jc w:val="center"/>
              <w:rPr>
                <w:rFonts w:eastAsia="Times New Roman"/>
                <w:b/>
                <w:bCs/>
                <w:color w:val="FFFFFF"/>
                <w:sz w:val="22"/>
                <w:szCs w:val="22"/>
              </w:rPr>
            </w:pPr>
            <w:r>
              <w:rPr>
                <w:rFonts w:eastAsia="Times New Roman"/>
                <w:b/>
                <w:bCs/>
                <w:color w:val="FFFFFF"/>
                <w:sz w:val="22"/>
                <w:szCs w:val="22"/>
              </w:rPr>
              <w:t>2018</w:t>
            </w:r>
          </w:p>
        </w:tc>
        <w:tc>
          <w:tcPr>
            <w:tcW w:w="1701" w:type="dxa"/>
            <w:tcBorders>
              <w:top w:val="single" w:sz="8" w:space="0" w:color="000000"/>
              <w:left w:val="nil"/>
              <w:bottom w:val="single" w:sz="8" w:space="0" w:color="000000"/>
              <w:right w:val="single" w:sz="8" w:space="0" w:color="000000"/>
            </w:tcBorders>
            <w:shd w:val="clear" w:color="000000" w:fill="C00000"/>
            <w:vAlign w:val="center"/>
            <w:hideMark/>
          </w:tcPr>
          <w:p w14:paraId="09F03201" w14:textId="77777777" w:rsidR="007759A0" w:rsidRPr="00402E5E" w:rsidRDefault="007759A0" w:rsidP="007759A0">
            <w:pPr>
              <w:jc w:val="center"/>
              <w:rPr>
                <w:rFonts w:eastAsia="Times New Roman"/>
                <w:b/>
                <w:bCs/>
                <w:color w:val="FFFFFF"/>
                <w:sz w:val="22"/>
                <w:szCs w:val="22"/>
              </w:rPr>
            </w:pPr>
            <w:r w:rsidRPr="00402E5E">
              <w:rPr>
                <w:rFonts w:eastAsia="Times New Roman"/>
                <w:b/>
                <w:bCs/>
                <w:color w:val="FFFFFF"/>
                <w:sz w:val="22"/>
                <w:szCs w:val="22"/>
              </w:rPr>
              <w:t>Ville /  Pays</w:t>
            </w:r>
          </w:p>
        </w:tc>
        <w:tc>
          <w:tcPr>
            <w:tcW w:w="1417" w:type="dxa"/>
            <w:tcBorders>
              <w:top w:val="single" w:sz="8" w:space="0" w:color="000000"/>
              <w:left w:val="nil"/>
              <w:bottom w:val="single" w:sz="8" w:space="0" w:color="000000"/>
              <w:right w:val="single" w:sz="8" w:space="0" w:color="000000"/>
            </w:tcBorders>
            <w:shd w:val="clear" w:color="000000" w:fill="C00000"/>
            <w:vAlign w:val="center"/>
            <w:hideMark/>
          </w:tcPr>
          <w:p w14:paraId="5EBAFD05" w14:textId="77777777" w:rsidR="007759A0" w:rsidRPr="00402E5E" w:rsidRDefault="007759A0" w:rsidP="007759A0">
            <w:pPr>
              <w:jc w:val="center"/>
              <w:rPr>
                <w:rFonts w:eastAsia="Times New Roman"/>
                <w:b/>
                <w:bCs/>
                <w:color w:val="FFFFFF"/>
                <w:sz w:val="22"/>
                <w:szCs w:val="22"/>
              </w:rPr>
            </w:pPr>
            <w:r w:rsidRPr="00402E5E">
              <w:rPr>
                <w:rFonts w:eastAsia="Times New Roman"/>
                <w:b/>
                <w:bCs/>
                <w:color w:val="FFFFFF"/>
                <w:sz w:val="22"/>
                <w:szCs w:val="22"/>
              </w:rPr>
              <w:t>Surface réservée  (en m²)</w:t>
            </w:r>
          </w:p>
        </w:tc>
        <w:tc>
          <w:tcPr>
            <w:tcW w:w="1276" w:type="dxa"/>
            <w:tcBorders>
              <w:top w:val="single" w:sz="8" w:space="0" w:color="000000"/>
              <w:left w:val="nil"/>
              <w:bottom w:val="single" w:sz="8" w:space="0" w:color="000000"/>
              <w:right w:val="single" w:sz="8" w:space="0" w:color="000000"/>
            </w:tcBorders>
            <w:shd w:val="clear" w:color="000000" w:fill="C00000"/>
            <w:vAlign w:val="center"/>
            <w:hideMark/>
          </w:tcPr>
          <w:p w14:paraId="46898C8C" w14:textId="77777777" w:rsidR="007759A0" w:rsidRPr="00402E5E" w:rsidRDefault="007759A0" w:rsidP="007759A0">
            <w:pPr>
              <w:jc w:val="center"/>
              <w:rPr>
                <w:rFonts w:eastAsia="Times New Roman"/>
                <w:b/>
                <w:bCs/>
                <w:color w:val="FFFFFF"/>
                <w:sz w:val="22"/>
                <w:szCs w:val="22"/>
              </w:rPr>
            </w:pPr>
            <w:r w:rsidRPr="00402E5E">
              <w:rPr>
                <w:rFonts w:eastAsia="Times New Roman"/>
                <w:b/>
                <w:bCs/>
                <w:color w:val="FFFFFF"/>
                <w:sz w:val="22"/>
                <w:szCs w:val="22"/>
              </w:rPr>
              <w:t>Nombre d’exposants</w:t>
            </w:r>
          </w:p>
        </w:tc>
        <w:tc>
          <w:tcPr>
            <w:tcW w:w="1276" w:type="dxa"/>
            <w:tcBorders>
              <w:top w:val="single" w:sz="8" w:space="0" w:color="000000"/>
              <w:left w:val="nil"/>
              <w:bottom w:val="single" w:sz="8" w:space="0" w:color="000000"/>
              <w:right w:val="single" w:sz="8" w:space="0" w:color="000000"/>
            </w:tcBorders>
            <w:shd w:val="clear" w:color="000000" w:fill="C00000"/>
            <w:vAlign w:val="center"/>
          </w:tcPr>
          <w:p w14:paraId="25E1A7A2" w14:textId="77777777" w:rsidR="007759A0" w:rsidRPr="00402E5E" w:rsidRDefault="007759A0" w:rsidP="007759A0">
            <w:pPr>
              <w:jc w:val="center"/>
              <w:rPr>
                <w:rFonts w:eastAsia="Times New Roman"/>
                <w:b/>
                <w:bCs/>
                <w:color w:val="FFFFFF"/>
                <w:sz w:val="22"/>
                <w:szCs w:val="22"/>
              </w:rPr>
            </w:pPr>
            <w:r>
              <w:rPr>
                <w:rFonts w:eastAsia="Times New Roman"/>
                <w:b/>
                <w:bCs/>
                <w:color w:val="FFFFFF"/>
                <w:sz w:val="22"/>
                <w:szCs w:val="22"/>
              </w:rPr>
              <w:t>Nombre de visiteurs</w:t>
            </w:r>
          </w:p>
        </w:tc>
      </w:tr>
      <w:tr w:rsidR="007759A0" w:rsidRPr="00402E5E" w14:paraId="394EB3E7" w14:textId="77777777" w:rsidTr="002F1E88">
        <w:trPr>
          <w:trHeight w:val="371"/>
        </w:trPr>
        <w:tc>
          <w:tcPr>
            <w:tcW w:w="1771"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68C163A5" w14:textId="77777777" w:rsidR="007759A0" w:rsidRDefault="007759A0">
            <w:pPr>
              <w:rPr>
                <w:b/>
                <w:bCs/>
              </w:rPr>
            </w:pPr>
            <w:r>
              <w:rPr>
                <w:b/>
                <w:bCs/>
              </w:rPr>
              <w:t>DOMOTEX</w:t>
            </w:r>
          </w:p>
        </w:tc>
        <w:tc>
          <w:tcPr>
            <w:tcW w:w="1554"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5E189E8F" w14:textId="77777777" w:rsidR="007759A0" w:rsidRPr="00402E5E" w:rsidRDefault="007759A0" w:rsidP="00F958FC">
            <w:pPr>
              <w:jc w:val="center"/>
              <w:rPr>
                <w:rFonts w:eastAsia="Times New Roman"/>
              </w:rPr>
            </w:pPr>
            <w:r w:rsidRPr="00402E5E">
              <w:rPr>
                <w:rFonts w:eastAsia="Times New Roman"/>
              </w:rPr>
              <w:t>Salon Professionnel</w:t>
            </w:r>
          </w:p>
        </w:tc>
        <w:tc>
          <w:tcPr>
            <w:tcW w:w="1140"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7187CA2F" w14:textId="77777777" w:rsidR="007759A0" w:rsidRDefault="007759A0">
            <w:pPr>
              <w:jc w:val="center"/>
            </w:pPr>
            <w:r>
              <w:t>12–15 janvier</w:t>
            </w:r>
          </w:p>
        </w:tc>
        <w:tc>
          <w:tcPr>
            <w:tcW w:w="1701"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1645F0B" w14:textId="77777777" w:rsidR="007759A0" w:rsidRDefault="007759A0">
            <w:pPr>
              <w:jc w:val="center"/>
            </w:pPr>
            <w:r>
              <w:t>Hanovre / Allemagne</w:t>
            </w:r>
          </w:p>
        </w:tc>
        <w:tc>
          <w:tcPr>
            <w:tcW w:w="1417"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29EE71E" w14:textId="77777777" w:rsidR="007759A0" w:rsidRDefault="007759A0" w:rsidP="002F1E88">
            <w:pPr>
              <w:jc w:val="center"/>
              <w:rPr>
                <w:b/>
                <w:bCs/>
                <w:color w:val="FF0000"/>
              </w:rPr>
            </w:pPr>
            <w:r>
              <w:rPr>
                <w:b/>
                <w:bCs/>
                <w:color w:val="FF0000"/>
              </w:rPr>
              <w:t>517</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25150D45" w14:textId="77777777" w:rsidR="007759A0" w:rsidRDefault="007759A0" w:rsidP="002F1E88">
            <w:pPr>
              <w:jc w:val="center"/>
              <w:rPr>
                <w:b/>
                <w:bCs/>
                <w:color w:val="FF0000"/>
              </w:rPr>
            </w:pPr>
            <w:r>
              <w:rPr>
                <w:b/>
                <w:bCs/>
                <w:color w:val="FF0000"/>
              </w:rPr>
              <w:t>5</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33AAC4DA" w14:textId="77777777" w:rsidR="007759A0" w:rsidRDefault="007759A0" w:rsidP="002F1E88">
            <w:pPr>
              <w:jc w:val="center"/>
              <w:rPr>
                <w:b/>
                <w:bCs/>
                <w:color w:val="FF0000"/>
              </w:rPr>
            </w:pPr>
            <w:r>
              <w:rPr>
                <w:b/>
                <w:bCs/>
                <w:color w:val="FF0000"/>
              </w:rPr>
              <w:t>50</w:t>
            </w:r>
            <w:r w:rsidR="00546A49">
              <w:rPr>
                <w:b/>
                <w:bCs/>
                <w:color w:val="FF0000"/>
              </w:rPr>
              <w:t xml:space="preserve"> </w:t>
            </w:r>
            <w:r>
              <w:rPr>
                <w:b/>
                <w:bCs/>
                <w:color w:val="FF0000"/>
              </w:rPr>
              <w:t>000</w:t>
            </w:r>
          </w:p>
        </w:tc>
      </w:tr>
      <w:tr w:rsidR="007759A0" w:rsidRPr="00402E5E" w14:paraId="0D67DDDC" w14:textId="77777777" w:rsidTr="002F1E88">
        <w:trPr>
          <w:trHeight w:val="657"/>
        </w:trPr>
        <w:tc>
          <w:tcPr>
            <w:tcW w:w="1771"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1B5878CE" w14:textId="77777777" w:rsidR="007759A0" w:rsidRDefault="007759A0">
            <w:pPr>
              <w:rPr>
                <w:b/>
                <w:bCs/>
              </w:rPr>
            </w:pPr>
            <w:r>
              <w:rPr>
                <w:b/>
                <w:bCs/>
              </w:rPr>
              <w:t>MAISON ET OBJET-janvier-</w:t>
            </w:r>
          </w:p>
        </w:tc>
        <w:tc>
          <w:tcPr>
            <w:tcW w:w="1554"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2C1F2465" w14:textId="77777777" w:rsidR="007759A0" w:rsidRPr="00402E5E" w:rsidRDefault="007759A0" w:rsidP="00F958FC">
            <w:pPr>
              <w:jc w:val="center"/>
              <w:rPr>
                <w:rFonts w:eastAsia="Times New Roman"/>
              </w:rPr>
            </w:pPr>
            <w:r w:rsidRPr="00402E5E">
              <w:rPr>
                <w:rFonts w:eastAsia="Times New Roman"/>
              </w:rPr>
              <w:t>Salon Professionnel</w:t>
            </w:r>
          </w:p>
        </w:tc>
        <w:tc>
          <w:tcPr>
            <w:tcW w:w="1140"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41C3FAF4" w14:textId="77777777" w:rsidR="007759A0" w:rsidRDefault="007759A0">
            <w:pPr>
              <w:jc w:val="center"/>
            </w:pPr>
            <w:r>
              <w:t>19-23 janvier</w:t>
            </w:r>
          </w:p>
        </w:tc>
        <w:tc>
          <w:tcPr>
            <w:tcW w:w="1701"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167F2854" w14:textId="77777777" w:rsidR="007759A0" w:rsidRDefault="007759A0">
            <w:pPr>
              <w:jc w:val="center"/>
            </w:pPr>
            <w:r>
              <w:t>Paris / France</w:t>
            </w:r>
          </w:p>
        </w:tc>
        <w:tc>
          <w:tcPr>
            <w:tcW w:w="1417"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273ACF25" w14:textId="77777777" w:rsidR="007759A0" w:rsidRDefault="007759A0" w:rsidP="002F1E88">
            <w:pPr>
              <w:jc w:val="center"/>
              <w:rPr>
                <w:b/>
                <w:bCs/>
                <w:color w:val="FF0000"/>
              </w:rPr>
            </w:pPr>
            <w:r>
              <w:rPr>
                <w:b/>
                <w:bCs/>
                <w:color w:val="FF0000"/>
              </w:rPr>
              <w:t>467,5</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162993DD" w14:textId="77777777" w:rsidR="007759A0" w:rsidRDefault="007759A0" w:rsidP="002F1E88">
            <w:pPr>
              <w:jc w:val="center"/>
              <w:rPr>
                <w:b/>
                <w:bCs/>
                <w:color w:val="FF0000"/>
              </w:rPr>
            </w:pPr>
            <w:r>
              <w:rPr>
                <w:b/>
                <w:bCs/>
                <w:color w:val="FF0000"/>
              </w:rPr>
              <w:t>20</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541A3B75" w14:textId="77777777" w:rsidR="007759A0" w:rsidRDefault="007759A0" w:rsidP="002F1E88">
            <w:pPr>
              <w:jc w:val="center"/>
              <w:rPr>
                <w:b/>
                <w:bCs/>
                <w:color w:val="FF0000"/>
              </w:rPr>
            </w:pPr>
            <w:r>
              <w:rPr>
                <w:b/>
                <w:bCs/>
                <w:color w:val="FF0000"/>
              </w:rPr>
              <w:t>90</w:t>
            </w:r>
            <w:r w:rsidR="00546A49">
              <w:rPr>
                <w:b/>
                <w:bCs/>
                <w:color w:val="FF0000"/>
              </w:rPr>
              <w:t xml:space="preserve"> </w:t>
            </w:r>
            <w:r>
              <w:rPr>
                <w:b/>
                <w:bCs/>
                <w:color w:val="FF0000"/>
              </w:rPr>
              <w:t>000</w:t>
            </w:r>
          </w:p>
        </w:tc>
      </w:tr>
      <w:tr w:rsidR="007759A0" w:rsidRPr="00402E5E" w14:paraId="49299502" w14:textId="77777777" w:rsidTr="002F1E88">
        <w:trPr>
          <w:trHeight w:val="371"/>
        </w:trPr>
        <w:tc>
          <w:tcPr>
            <w:tcW w:w="1771"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64B6F90B" w14:textId="77777777" w:rsidR="007759A0" w:rsidRPr="00E9020D" w:rsidRDefault="007759A0">
            <w:pPr>
              <w:rPr>
                <w:b/>
                <w:bCs/>
                <w:lang w:val="en-US"/>
              </w:rPr>
            </w:pPr>
            <w:r w:rsidRPr="00E9020D">
              <w:rPr>
                <w:b/>
                <w:bCs/>
                <w:lang w:val="en-US"/>
              </w:rPr>
              <w:t>NY NOW New York -Février-</w:t>
            </w:r>
          </w:p>
        </w:tc>
        <w:tc>
          <w:tcPr>
            <w:tcW w:w="1554"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5A7CF6B5" w14:textId="77777777" w:rsidR="007759A0" w:rsidRPr="00402E5E" w:rsidRDefault="007759A0" w:rsidP="00F958FC">
            <w:pPr>
              <w:jc w:val="center"/>
              <w:rPr>
                <w:rFonts w:eastAsia="Times New Roman"/>
              </w:rPr>
            </w:pPr>
            <w:r w:rsidRPr="00402E5E">
              <w:rPr>
                <w:rFonts w:eastAsia="Times New Roman"/>
              </w:rPr>
              <w:t>Salon Professionnel</w:t>
            </w:r>
          </w:p>
        </w:tc>
        <w:tc>
          <w:tcPr>
            <w:tcW w:w="1140"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711642F" w14:textId="77777777" w:rsidR="007759A0" w:rsidRDefault="007759A0">
            <w:pPr>
              <w:jc w:val="center"/>
              <w:rPr>
                <w:rFonts w:ascii="Calibri" w:hAnsi="Calibri" w:cs="Calibri"/>
                <w:color w:val="000000"/>
              </w:rPr>
            </w:pPr>
            <w:r>
              <w:rPr>
                <w:rFonts w:ascii="Calibri" w:hAnsi="Calibri" w:cs="Calibri"/>
                <w:color w:val="000000"/>
              </w:rPr>
              <w:t>04-07 février</w:t>
            </w:r>
          </w:p>
        </w:tc>
        <w:tc>
          <w:tcPr>
            <w:tcW w:w="1701"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413D1E2A" w14:textId="77777777" w:rsidR="007759A0" w:rsidRDefault="007759A0">
            <w:pPr>
              <w:jc w:val="center"/>
            </w:pPr>
            <w:r>
              <w:t>New York /Etats Unis d'Amérique</w:t>
            </w:r>
          </w:p>
        </w:tc>
        <w:tc>
          <w:tcPr>
            <w:tcW w:w="1417"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60BB08D9" w14:textId="77777777" w:rsidR="007759A0" w:rsidRDefault="007759A0" w:rsidP="002F1E88">
            <w:pPr>
              <w:jc w:val="center"/>
              <w:rPr>
                <w:b/>
                <w:bCs/>
                <w:color w:val="FF0000"/>
              </w:rPr>
            </w:pPr>
            <w:r>
              <w:rPr>
                <w:b/>
                <w:bCs/>
                <w:color w:val="FF0000"/>
              </w:rPr>
              <w:t>79,5</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24F53A3" w14:textId="77777777" w:rsidR="007759A0" w:rsidRDefault="007759A0" w:rsidP="002F1E88">
            <w:pPr>
              <w:jc w:val="center"/>
              <w:rPr>
                <w:b/>
                <w:bCs/>
                <w:color w:val="FF0000"/>
              </w:rPr>
            </w:pPr>
            <w:r>
              <w:rPr>
                <w:b/>
                <w:bCs/>
                <w:color w:val="FF0000"/>
              </w:rPr>
              <w:t>5</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38484FC9" w14:textId="77777777" w:rsidR="007759A0" w:rsidRDefault="007243D4" w:rsidP="002F1E88">
            <w:pPr>
              <w:jc w:val="center"/>
              <w:rPr>
                <w:b/>
                <w:bCs/>
                <w:color w:val="FF0000"/>
              </w:rPr>
            </w:pPr>
            <w:r>
              <w:rPr>
                <w:rFonts w:hint="cs"/>
                <w:b/>
                <w:bCs/>
                <w:color w:val="FF0000"/>
                <w:rtl/>
              </w:rPr>
              <w:t>30</w:t>
            </w:r>
            <w:r w:rsidR="007759A0">
              <w:rPr>
                <w:b/>
                <w:bCs/>
                <w:color w:val="FF0000"/>
              </w:rPr>
              <w:t>0</w:t>
            </w:r>
            <w:r w:rsidR="00546A49">
              <w:rPr>
                <w:b/>
                <w:bCs/>
                <w:color w:val="FF0000"/>
              </w:rPr>
              <w:t xml:space="preserve"> </w:t>
            </w:r>
            <w:r w:rsidR="007759A0">
              <w:rPr>
                <w:b/>
                <w:bCs/>
                <w:color w:val="FF0000"/>
              </w:rPr>
              <w:t>000</w:t>
            </w:r>
          </w:p>
        </w:tc>
      </w:tr>
      <w:tr w:rsidR="007759A0" w:rsidRPr="00402E5E" w14:paraId="7ADC10FC" w14:textId="77777777" w:rsidTr="002F1E88">
        <w:trPr>
          <w:trHeight w:val="371"/>
        </w:trPr>
        <w:tc>
          <w:tcPr>
            <w:tcW w:w="1771"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5B46470A" w14:textId="77777777" w:rsidR="007759A0" w:rsidRDefault="007759A0">
            <w:pPr>
              <w:rPr>
                <w:b/>
                <w:bCs/>
              </w:rPr>
            </w:pPr>
            <w:r>
              <w:rPr>
                <w:b/>
                <w:bCs/>
              </w:rPr>
              <w:t>AMBIENTE</w:t>
            </w:r>
          </w:p>
        </w:tc>
        <w:tc>
          <w:tcPr>
            <w:tcW w:w="1554"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32203841" w14:textId="77777777" w:rsidR="007759A0" w:rsidRPr="00402E5E" w:rsidRDefault="007759A0" w:rsidP="00F958FC">
            <w:pPr>
              <w:jc w:val="center"/>
              <w:rPr>
                <w:rFonts w:eastAsia="Times New Roman"/>
              </w:rPr>
            </w:pPr>
            <w:r w:rsidRPr="00402E5E">
              <w:rPr>
                <w:rFonts w:eastAsia="Times New Roman"/>
              </w:rPr>
              <w:t>Salon professionnel</w:t>
            </w:r>
          </w:p>
        </w:tc>
        <w:tc>
          <w:tcPr>
            <w:tcW w:w="1140" w:type="dxa"/>
            <w:tcBorders>
              <w:top w:val="single" w:sz="8" w:space="0" w:color="000000"/>
              <w:left w:val="nil"/>
              <w:bottom w:val="single" w:sz="8" w:space="0" w:color="000000"/>
              <w:right w:val="single" w:sz="8" w:space="0" w:color="000000"/>
            </w:tcBorders>
            <w:shd w:val="clear" w:color="auto" w:fill="DAEEF3" w:themeFill="accent5" w:themeFillTint="33"/>
            <w:noWrap/>
            <w:vAlign w:val="center"/>
            <w:hideMark/>
          </w:tcPr>
          <w:p w14:paraId="191AE57D" w14:textId="77777777" w:rsidR="007759A0" w:rsidRDefault="007759A0">
            <w:pPr>
              <w:jc w:val="center"/>
            </w:pPr>
            <w:r>
              <w:t>09 – 13 février</w:t>
            </w:r>
          </w:p>
        </w:tc>
        <w:tc>
          <w:tcPr>
            <w:tcW w:w="1701"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37E2B803" w14:textId="77777777" w:rsidR="007759A0" w:rsidRDefault="007759A0">
            <w:pPr>
              <w:jc w:val="center"/>
            </w:pPr>
            <w:r>
              <w:t>Frankfurt / Allemagne</w:t>
            </w:r>
          </w:p>
        </w:tc>
        <w:tc>
          <w:tcPr>
            <w:tcW w:w="1417"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FBA2F7F" w14:textId="77777777" w:rsidR="007759A0" w:rsidRDefault="007759A0" w:rsidP="002F1E88">
            <w:pPr>
              <w:jc w:val="center"/>
              <w:rPr>
                <w:b/>
                <w:bCs/>
                <w:color w:val="FF0000"/>
              </w:rPr>
            </w:pPr>
            <w:r>
              <w:rPr>
                <w:b/>
                <w:bCs/>
                <w:color w:val="FF0000"/>
              </w:rPr>
              <w:t>212</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74BCDDE5" w14:textId="77777777" w:rsidR="007759A0" w:rsidRDefault="007759A0" w:rsidP="002F1E88">
            <w:pPr>
              <w:jc w:val="center"/>
              <w:rPr>
                <w:b/>
                <w:bCs/>
                <w:color w:val="FF0000"/>
              </w:rPr>
            </w:pPr>
            <w:r>
              <w:rPr>
                <w:b/>
                <w:bCs/>
                <w:color w:val="FF0000"/>
              </w:rPr>
              <w:t>7</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0C999454" w14:textId="77777777" w:rsidR="007759A0" w:rsidRDefault="007759A0" w:rsidP="002F1E88">
            <w:pPr>
              <w:jc w:val="center"/>
              <w:rPr>
                <w:b/>
                <w:bCs/>
                <w:color w:val="FF0000"/>
              </w:rPr>
            </w:pPr>
            <w:r>
              <w:rPr>
                <w:b/>
                <w:bCs/>
                <w:color w:val="FF0000"/>
              </w:rPr>
              <w:t>150</w:t>
            </w:r>
            <w:r w:rsidR="00546A49">
              <w:rPr>
                <w:b/>
                <w:bCs/>
                <w:color w:val="FF0000"/>
              </w:rPr>
              <w:t xml:space="preserve"> </w:t>
            </w:r>
            <w:r>
              <w:rPr>
                <w:b/>
                <w:bCs/>
                <w:color w:val="FF0000"/>
              </w:rPr>
              <w:t>000</w:t>
            </w:r>
          </w:p>
        </w:tc>
      </w:tr>
      <w:tr w:rsidR="007759A0" w:rsidRPr="00402E5E" w14:paraId="4239498A" w14:textId="77777777" w:rsidTr="002F1E88">
        <w:trPr>
          <w:trHeight w:val="371"/>
        </w:trPr>
        <w:tc>
          <w:tcPr>
            <w:tcW w:w="1771"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678495C5" w14:textId="77777777" w:rsidR="007759A0" w:rsidRDefault="007759A0">
            <w:pPr>
              <w:rPr>
                <w:b/>
                <w:bCs/>
              </w:rPr>
            </w:pPr>
            <w:r>
              <w:rPr>
                <w:b/>
                <w:bCs/>
              </w:rPr>
              <w:t>INDEX DUBAI</w:t>
            </w:r>
          </w:p>
        </w:tc>
        <w:tc>
          <w:tcPr>
            <w:tcW w:w="1554"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64729B14" w14:textId="77777777" w:rsidR="007759A0" w:rsidRPr="00402E5E" w:rsidRDefault="007759A0" w:rsidP="00F958FC">
            <w:pPr>
              <w:jc w:val="center"/>
              <w:rPr>
                <w:rFonts w:eastAsia="Times New Roman"/>
              </w:rPr>
            </w:pPr>
            <w:r w:rsidRPr="00402E5E">
              <w:rPr>
                <w:rFonts w:eastAsia="Times New Roman"/>
              </w:rPr>
              <w:t>Salon Professionnel</w:t>
            </w:r>
          </w:p>
        </w:tc>
        <w:tc>
          <w:tcPr>
            <w:tcW w:w="1140"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1BB4396A" w14:textId="77777777" w:rsidR="007759A0" w:rsidRDefault="007759A0">
            <w:pPr>
              <w:jc w:val="center"/>
            </w:pPr>
            <w:r>
              <w:t>26-29 mars</w:t>
            </w:r>
          </w:p>
        </w:tc>
        <w:tc>
          <w:tcPr>
            <w:tcW w:w="1701"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6C0B679B" w14:textId="77777777" w:rsidR="007759A0" w:rsidRDefault="007759A0">
            <w:pPr>
              <w:jc w:val="center"/>
            </w:pPr>
            <w:r>
              <w:t>Dubaï / Emirats Arabes Unis</w:t>
            </w:r>
          </w:p>
        </w:tc>
        <w:tc>
          <w:tcPr>
            <w:tcW w:w="1417"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C9285D2" w14:textId="77777777" w:rsidR="007759A0" w:rsidRDefault="007759A0" w:rsidP="002F1E88">
            <w:pPr>
              <w:jc w:val="center"/>
              <w:rPr>
                <w:b/>
                <w:bCs/>
                <w:color w:val="FF0000"/>
              </w:rPr>
            </w:pPr>
            <w:r>
              <w:rPr>
                <w:b/>
                <w:bCs/>
                <w:color w:val="FF0000"/>
              </w:rPr>
              <w:t>168</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6C247AF7" w14:textId="77777777" w:rsidR="007759A0" w:rsidRDefault="007759A0" w:rsidP="002F1E88">
            <w:pPr>
              <w:jc w:val="center"/>
              <w:rPr>
                <w:b/>
                <w:bCs/>
                <w:color w:val="FF0000"/>
              </w:rPr>
            </w:pPr>
            <w:r>
              <w:rPr>
                <w:b/>
                <w:bCs/>
                <w:color w:val="FF0000"/>
              </w:rPr>
              <w:t>8</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4E8E3FFA" w14:textId="77777777" w:rsidR="007759A0" w:rsidRDefault="007759A0" w:rsidP="002F1E88">
            <w:pPr>
              <w:jc w:val="center"/>
              <w:rPr>
                <w:b/>
                <w:bCs/>
                <w:color w:val="FF0000"/>
              </w:rPr>
            </w:pPr>
            <w:r>
              <w:rPr>
                <w:b/>
                <w:bCs/>
                <w:color w:val="FF0000"/>
              </w:rPr>
              <w:t>47</w:t>
            </w:r>
            <w:r w:rsidR="00546A49">
              <w:rPr>
                <w:b/>
                <w:bCs/>
                <w:color w:val="FF0000"/>
              </w:rPr>
              <w:t xml:space="preserve"> </w:t>
            </w:r>
            <w:r>
              <w:rPr>
                <w:b/>
                <w:bCs/>
                <w:color w:val="FF0000"/>
              </w:rPr>
              <w:t>000</w:t>
            </w:r>
          </w:p>
        </w:tc>
      </w:tr>
      <w:tr w:rsidR="007759A0" w:rsidRPr="00402E5E" w14:paraId="0E51F6AE" w14:textId="77777777" w:rsidTr="002F1E88">
        <w:trPr>
          <w:trHeight w:val="371"/>
        </w:trPr>
        <w:tc>
          <w:tcPr>
            <w:tcW w:w="1771"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2AC7064E" w14:textId="77777777" w:rsidR="007759A0" w:rsidRPr="00E9020D" w:rsidRDefault="007759A0">
            <w:pPr>
              <w:rPr>
                <w:b/>
                <w:bCs/>
                <w:lang w:val="en-US"/>
              </w:rPr>
            </w:pPr>
            <w:r w:rsidRPr="00E9020D">
              <w:rPr>
                <w:b/>
                <w:bCs/>
                <w:lang w:val="en-US"/>
              </w:rPr>
              <w:t>NY NOW New York -Août -</w:t>
            </w:r>
          </w:p>
        </w:tc>
        <w:tc>
          <w:tcPr>
            <w:tcW w:w="1554"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3049A9A4" w14:textId="77777777" w:rsidR="007759A0" w:rsidRPr="00402E5E" w:rsidRDefault="007759A0" w:rsidP="00F958FC">
            <w:pPr>
              <w:jc w:val="center"/>
              <w:rPr>
                <w:rFonts w:eastAsia="Times New Roman"/>
              </w:rPr>
            </w:pPr>
            <w:r w:rsidRPr="00402E5E">
              <w:rPr>
                <w:rFonts w:eastAsia="Times New Roman"/>
              </w:rPr>
              <w:t>Salon professionnel</w:t>
            </w:r>
          </w:p>
        </w:tc>
        <w:tc>
          <w:tcPr>
            <w:tcW w:w="1140"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14FDC11D" w14:textId="77777777" w:rsidR="007759A0" w:rsidRDefault="007759A0">
            <w:pPr>
              <w:jc w:val="center"/>
            </w:pPr>
            <w:r>
              <w:t>15-18 Août</w:t>
            </w:r>
          </w:p>
        </w:tc>
        <w:tc>
          <w:tcPr>
            <w:tcW w:w="1701"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65E6226A" w14:textId="77777777" w:rsidR="007759A0" w:rsidRDefault="007759A0">
            <w:pPr>
              <w:jc w:val="center"/>
            </w:pPr>
            <w:r>
              <w:t>New York /Etats Unis d'Amérique</w:t>
            </w:r>
          </w:p>
        </w:tc>
        <w:tc>
          <w:tcPr>
            <w:tcW w:w="1417"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48C33524" w14:textId="77777777" w:rsidR="007759A0" w:rsidRDefault="007759A0" w:rsidP="002F1E88">
            <w:pPr>
              <w:jc w:val="center"/>
              <w:rPr>
                <w:b/>
                <w:bCs/>
                <w:color w:val="FF0000"/>
              </w:rPr>
            </w:pPr>
            <w:r>
              <w:rPr>
                <w:b/>
                <w:bCs/>
                <w:color w:val="FF0000"/>
              </w:rPr>
              <w:t>44</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3DA90DB" w14:textId="77777777" w:rsidR="007759A0" w:rsidRDefault="007759A0" w:rsidP="002F1E88">
            <w:pPr>
              <w:jc w:val="center"/>
              <w:rPr>
                <w:b/>
                <w:bCs/>
                <w:color w:val="FF0000"/>
              </w:rPr>
            </w:pPr>
            <w:r>
              <w:rPr>
                <w:b/>
                <w:bCs/>
                <w:color w:val="FF0000"/>
              </w:rPr>
              <w:t>3</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72F3CED0" w14:textId="77777777" w:rsidR="007759A0" w:rsidRDefault="00C111C3" w:rsidP="002F1E88">
            <w:pPr>
              <w:jc w:val="center"/>
              <w:rPr>
                <w:b/>
                <w:bCs/>
                <w:color w:val="FF0000"/>
              </w:rPr>
            </w:pPr>
            <w:r>
              <w:rPr>
                <w:rFonts w:hint="cs"/>
                <w:b/>
                <w:bCs/>
                <w:color w:val="FF0000"/>
                <w:rtl/>
              </w:rPr>
              <w:t>300</w:t>
            </w:r>
            <w:r w:rsidR="00546A49">
              <w:rPr>
                <w:b/>
                <w:bCs/>
                <w:color w:val="FF0000"/>
              </w:rPr>
              <w:t xml:space="preserve"> </w:t>
            </w:r>
            <w:r w:rsidR="007759A0">
              <w:rPr>
                <w:b/>
                <w:bCs/>
                <w:color w:val="FF0000"/>
              </w:rPr>
              <w:t>000</w:t>
            </w:r>
          </w:p>
        </w:tc>
      </w:tr>
      <w:tr w:rsidR="007759A0" w:rsidRPr="00402E5E" w14:paraId="3E621154" w14:textId="77777777" w:rsidTr="002F1E88">
        <w:trPr>
          <w:trHeight w:val="371"/>
        </w:trPr>
        <w:tc>
          <w:tcPr>
            <w:tcW w:w="1771"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79712116" w14:textId="77777777" w:rsidR="007759A0" w:rsidRDefault="007759A0">
            <w:pPr>
              <w:rPr>
                <w:b/>
                <w:bCs/>
              </w:rPr>
            </w:pPr>
            <w:r>
              <w:rPr>
                <w:b/>
                <w:bCs/>
              </w:rPr>
              <w:t>BIRMINGHAM AUTUMN FAIR</w:t>
            </w:r>
          </w:p>
        </w:tc>
        <w:tc>
          <w:tcPr>
            <w:tcW w:w="1554"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40F4BD2" w14:textId="77777777" w:rsidR="007759A0" w:rsidRDefault="007759A0" w:rsidP="00F958FC">
            <w:pPr>
              <w:jc w:val="center"/>
            </w:pPr>
            <w:r>
              <w:t>Salon professionnel</w:t>
            </w:r>
          </w:p>
        </w:tc>
        <w:tc>
          <w:tcPr>
            <w:tcW w:w="1140"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59DC7075" w14:textId="77777777" w:rsidR="007759A0" w:rsidRDefault="007759A0">
            <w:pPr>
              <w:jc w:val="center"/>
            </w:pPr>
            <w:r>
              <w:t>2-5 septembre</w:t>
            </w:r>
          </w:p>
        </w:tc>
        <w:tc>
          <w:tcPr>
            <w:tcW w:w="1701"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78D3290B" w14:textId="77777777" w:rsidR="007759A0" w:rsidRDefault="007759A0">
            <w:pPr>
              <w:jc w:val="center"/>
            </w:pPr>
            <w:r>
              <w:t>Birmingham/</w:t>
            </w:r>
          </w:p>
          <w:p w14:paraId="57DA8474" w14:textId="77777777" w:rsidR="007759A0" w:rsidRDefault="007759A0">
            <w:pPr>
              <w:jc w:val="center"/>
            </w:pPr>
            <w:r>
              <w:t>Royaume Uni</w:t>
            </w:r>
          </w:p>
        </w:tc>
        <w:tc>
          <w:tcPr>
            <w:tcW w:w="1417"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751840E9" w14:textId="77777777" w:rsidR="007759A0" w:rsidRDefault="007759A0" w:rsidP="002F1E88">
            <w:pPr>
              <w:jc w:val="center"/>
              <w:rPr>
                <w:b/>
                <w:bCs/>
                <w:color w:val="FF0000"/>
              </w:rPr>
            </w:pPr>
            <w:r>
              <w:rPr>
                <w:b/>
                <w:bCs/>
                <w:color w:val="FF0000"/>
              </w:rPr>
              <w:t>72</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3E7F24A1" w14:textId="77777777" w:rsidR="007759A0" w:rsidRDefault="007759A0" w:rsidP="002F1E88">
            <w:pPr>
              <w:jc w:val="center"/>
              <w:rPr>
                <w:b/>
                <w:bCs/>
                <w:color w:val="FF0000"/>
              </w:rPr>
            </w:pPr>
            <w:r>
              <w:rPr>
                <w:b/>
                <w:bCs/>
                <w:color w:val="FF0000"/>
              </w:rPr>
              <w:t>5</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2EAD033D" w14:textId="77777777" w:rsidR="007759A0" w:rsidRDefault="007759A0" w:rsidP="002F1E88">
            <w:pPr>
              <w:jc w:val="center"/>
              <w:rPr>
                <w:b/>
                <w:bCs/>
                <w:color w:val="FF0000"/>
              </w:rPr>
            </w:pPr>
            <w:r>
              <w:rPr>
                <w:b/>
                <w:bCs/>
                <w:color w:val="FF0000"/>
              </w:rPr>
              <w:t>27</w:t>
            </w:r>
            <w:r w:rsidR="00546A49">
              <w:rPr>
                <w:b/>
                <w:bCs/>
                <w:color w:val="FF0000"/>
              </w:rPr>
              <w:t xml:space="preserve"> </w:t>
            </w:r>
            <w:r>
              <w:rPr>
                <w:b/>
                <w:bCs/>
                <w:color w:val="FF0000"/>
              </w:rPr>
              <w:t>000</w:t>
            </w:r>
          </w:p>
        </w:tc>
      </w:tr>
      <w:tr w:rsidR="007759A0" w:rsidRPr="00402E5E" w14:paraId="0EA9FD56" w14:textId="77777777" w:rsidTr="002F1E88">
        <w:trPr>
          <w:trHeight w:val="371"/>
        </w:trPr>
        <w:tc>
          <w:tcPr>
            <w:tcW w:w="1771"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533F9902" w14:textId="77777777" w:rsidR="007759A0" w:rsidRDefault="007759A0">
            <w:pPr>
              <w:rPr>
                <w:b/>
                <w:bCs/>
              </w:rPr>
            </w:pPr>
            <w:r>
              <w:rPr>
                <w:b/>
                <w:bCs/>
              </w:rPr>
              <w:t>MAISON ET OBJET-Septembre-</w:t>
            </w:r>
          </w:p>
        </w:tc>
        <w:tc>
          <w:tcPr>
            <w:tcW w:w="1554"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49DDC53B" w14:textId="77777777" w:rsidR="007759A0" w:rsidRDefault="007759A0" w:rsidP="00F958FC">
            <w:pPr>
              <w:jc w:val="center"/>
            </w:pPr>
            <w:r>
              <w:t>Salon professionnel</w:t>
            </w:r>
          </w:p>
        </w:tc>
        <w:tc>
          <w:tcPr>
            <w:tcW w:w="1140"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5BE44AAA" w14:textId="77777777" w:rsidR="007759A0" w:rsidRDefault="007759A0">
            <w:pPr>
              <w:jc w:val="center"/>
            </w:pPr>
            <w:r>
              <w:t>7-11 septembre</w:t>
            </w:r>
          </w:p>
        </w:tc>
        <w:tc>
          <w:tcPr>
            <w:tcW w:w="1701"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60113A9E" w14:textId="77777777" w:rsidR="007759A0" w:rsidRDefault="007759A0">
            <w:pPr>
              <w:jc w:val="center"/>
            </w:pPr>
            <w:r>
              <w:t>Paris / France</w:t>
            </w:r>
          </w:p>
        </w:tc>
        <w:tc>
          <w:tcPr>
            <w:tcW w:w="1417"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10029798" w14:textId="77777777" w:rsidR="007759A0" w:rsidRDefault="007759A0" w:rsidP="002F1E88">
            <w:pPr>
              <w:jc w:val="center"/>
              <w:rPr>
                <w:b/>
                <w:bCs/>
                <w:color w:val="FF0000"/>
              </w:rPr>
            </w:pPr>
            <w:r>
              <w:rPr>
                <w:b/>
                <w:bCs/>
                <w:color w:val="FF0000"/>
              </w:rPr>
              <w:t>377</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4E7E4DAD" w14:textId="77777777" w:rsidR="007759A0" w:rsidRDefault="007759A0" w:rsidP="002F1E88">
            <w:pPr>
              <w:jc w:val="center"/>
              <w:rPr>
                <w:b/>
                <w:bCs/>
                <w:color w:val="FF0000"/>
              </w:rPr>
            </w:pPr>
            <w:r>
              <w:rPr>
                <w:b/>
                <w:bCs/>
                <w:color w:val="FF0000"/>
              </w:rPr>
              <w:t>16</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5E76CD2C" w14:textId="77777777" w:rsidR="007759A0" w:rsidRDefault="007759A0" w:rsidP="002F1E88">
            <w:pPr>
              <w:jc w:val="center"/>
              <w:rPr>
                <w:b/>
                <w:bCs/>
                <w:color w:val="FF0000"/>
              </w:rPr>
            </w:pPr>
            <w:r>
              <w:rPr>
                <w:b/>
                <w:bCs/>
                <w:color w:val="FF0000"/>
              </w:rPr>
              <w:t>90</w:t>
            </w:r>
            <w:r w:rsidR="00546A49">
              <w:rPr>
                <w:b/>
                <w:bCs/>
                <w:color w:val="FF0000"/>
              </w:rPr>
              <w:t xml:space="preserve"> </w:t>
            </w:r>
            <w:r>
              <w:rPr>
                <w:b/>
                <w:bCs/>
                <w:color w:val="FF0000"/>
              </w:rPr>
              <w:t>000</w:t>
            </w:r>
          </w:p>
        </w:tc>
      </w:tr>
      <w:tr w:rsidR="007759A0" w:rsidRPr="00402E5E" w14:paraId="4231DC63" w14:textId="77777777" w:rsidTr="007759A0">
        <w:trPr>
          <w:trHeight w:val="371"/>
        </w:trPr>
        <w:tc>
          <w:tcPr>
            <w:tcW w:w="6166" w:type="dxa"/>
            <w:gridSpan w:val="4"/>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2A687262" w14:textId="77777777" w:rsidR="007759A0" w:rsidRDefault="007759A0" w:rsidP="00F958FC">
            <w:pPr>
              <w:jc w:val="center"/>
            </w:pPr>
            <w:r>
              <w:t>Total</w:t>
            </w:r>
          </w:p>
        </w:tc>
        <w:tc>
          <w:tcPr>
            <w:tcW w:w="1417"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3F8DE8A" w14:textId="77777777" w:rsidR="007759A0" w:rsidRPr="00803715" w:rsidRDefault="007759A0">
            <w:pPr>
              <w:jc w:val="center"/>
              <w:rPr>
                <w:b/>
                <w:bCs/>
                <w:color w:val="FF0000"/>
              </w:rPr>
            </w:pPr>
            <w:r>
              <w:rPr>
                <w:b/>
                <w:bCs/>
                <w:color w:val="FF0000"/>
              </w:rPr>
              <w:t>1937</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7D7E0BCD" w14:textId="77777777" w:rsidR="007759A0" w:rsidRPr="00803715" w:rsidRDefault="007759A0">
            <w:pPr>
              <w:jc w:val="center"/>
              <w:rPr>
                <w:b/>
                <w:bCs/>
                <w:color w:val="FF0000"/>
              </w:rPr>
            </w:pPr>
            <w:r>
              <w:rPr>
                <w:b/>
                <w:bCs/>
                <w:color w:val="FF0000"/>
              </w:rPr>
              <w:t>69</w:t>
            </w:r>
          </w:p>
        </w:tc>
        <w:tc>
          <w:tcPr>
            <w:tcW w:w="1276" w:type="dxa"/>
            <w:tcBorders>
              <w:top w:val="single" w:sz="8" w:space="0" w:color="000000"/>
              <w:left w:val="nil"/>
              <w:bottom w:val="single" w:sz="8" w:space="0" w:color="000000"/>
              <w:right w:val="single" w:sz="8" w:space="0" w:color="000000"/>
            </w:tcBorders>
            <w:shd w:val="clear" w:color="auto" w:fill="DAEEF3" w:themeFill="accent5" w:themeFillTint="33"/>
          </w:tcPr>
          <w:p w14:paraId="6797B619" w14:textId="77777777" w:rsidR="007759A0" w:rsidRDefault="007759A0">
            <w:pPr>
              <w:jc w:val="center"/>
              <w:rPr>
                <w:b/>
                <w:bCs/>
                <w:color w:val="FF0000"/>
              </w:rPr>
            </w:pPr>
          </w:p>
        </w:tc>
      </w:tr>
    </w:tbl>
    <w:p w14:paraId="0DE08CBF" w14:textId="77777777" w:rsidR="001D16F7" w:rsidRPr="00F63091" w:rsidRDefault="00842744" w:rsidP="00237AB7">
      <w:pPr>
        <w:tabs>
          <w:tab w:val="left" w:pos="284"/>
          <w:tab w:val="left" w:pos="1440"/>
        </w:tabs>
        <w:jc w:val="both"/>
        <w:rPr>
          <w:rFonts w:asciiTheme="minorHAnsi" w:hAnsiTheme="minorHAnsi" w:cstheme="minorHAnsi"/>
          <w:b/>
          <w:bCs/>
          <w:color w:val="800000"/>
          <w:sz w:val="28"/>
          <w:szCs w:val="28"/>
          <w:u w:val="single"/>
        </w:rPr>
      </w:pPr>
      <w:r w:rsidRPr="007D7ECF">
        <w:rPr>
          <w:rFonts w:asciiTheme="minorHAnsi" w:hAnsiTheme="minorHAnsi" w:cstheme="minorHAnsi"/>
          <w:b/>
          <w:bCs/>
          <w:color w:val="800000"/>
          <w:sz w:val="28"/>
          <w:szCs w:val="28"/>
          <w:u w:val="single"/>
        </w:rPr>
        <w:lastRenderedPageBreak/>
        <w:t>2-</w:t>
      </w:r>
      <w:r w:rsidR="001D16F7" w:rsidRPr="00F63091">
        <w:rPr>
          <w:rFonts w:asciiTheme="minorHAnsi" w:hAnsiTheme="minorHAnsi" w:cstheme="minorHAnsi"/>
          <w:b/>
          <w:bCs/>
          <w:color w:val="800000"/>
          <w:sz w:val="28"/>
          <w:szCs w:val="28"/>
          <w:u w:val="single"/>
        </w:rPr>
        <w:t xml:space="preserve">Participation aux </w:t>
      </w:r>
      <w:r w:rsidR="00F769AA" w:rsidRPr="00F63091">
        <w:rPr>
          <w:rFonts w:asciiTheme="minorHAnsi" w:hAnsiTheme="minorHAnsi" w:cstheme="minorHAnsi"/>
          <w:b/>
          <w:bCs/>
          <w:color w:val="800000"/>
          <w:sz w:val="28"/>
          <w:szCs w:val="28"/>
          <w:u w:val="single"/>
        </w:rPr>
        <w:t>f</w:t>
      </w:r>
      <w:r w:rsidR="001D16F7" w:rsidRPr="00F63091">
        <w:rPr>
          <w:rFonts w:asciiTheme="minorHAnsi" w:hAnsiTheme="minorHAnsi" w:cstheme="minorHAnsi"/>
          <w:b/>
          <w:bCs/>
          <w:color w:val="800000"/>
          <w:sz w:val="28"/>
          <w:szCs w:val="28"/>
          <w:u w:val="single"/>
        </w:rPr>
        <w:t xml:space="preserve">oires </w:t>
      </w:r>
      <w:r w:rsidR="0009347A" w:rsidRPr="00F63091">
        <w:rPr>
          <w:rFonts w:asciiTheme="minorHAnsi" w:hAnsiTheme="minorHAnsi" w:cstheme="minorHAnsi"/>
          <w:b/>
          <w:bCs/>
          <w:color w:val="800000"/>
          <w:sz w:val="28"/>
          <w:szCs w:val="28"/>
          <w:u w:val="single"/>
        </w:rPr>
        <w:t>commerciales,</w:t>
      </w:r>
      <w:r w:rsidR="001D16F7" w:rsidRPr="00F63091">
        <w:rPr>
          <w:rFonts w:asciiTheme="minorHAnsi" w:hAnsiTheme="minorHAnsi" w:cstheme="minorHAnsi"/>
          <w:b/>
          <w:bCs/>
          <w:color w:val="800000"/>
          <w:sz w:val="28"/>
          <w:szCs w:val="28"/>
          <w:u w:val="single"/>
        </w:rPr>
        <w:t xml:space="preserve"> aux semaines </w:t>
      </w:r>
      <w:r w:rsidRPr="00F63091">
        <w:rPr>
          <w:rFonts w:asciiTheme="minorHAnsi" w:hAnsiTheme="minorHAnsi" w:cstheme="minorHAnsi"/>
          <w:b/>
          <w:bCs/>
          <w:color w:val="800000"/>
          <w:sz w:val="28"/>
          <w:szCs w:val="28"/>
          <w:u w:val="single"/>
        </w:rPr>
        <w:t>Marocaines à l’étranger</w:t>
      </w:r>
    </w:p>
    <w:p w14:paraId="7A843980" w14:textId="77777777" w:rsidR="00842744" w:rsidRPr="00F63091" w:rsidRDefault="00842744" w:rsidP="00842744">
      <w:pPr>
        <w:tabs>
          <w:tab w:val="left" w:pos="284"/>
          <w:tab w:val="left" w:pos="1440"/>
        </w:tabs>
        <w:ind w:left="426"/>
        <w:jc w:val="both"/>
        <w:rPr>
          <w:rFonts w:asciiTheme="minorHAnsi" w:hAnsiTheme="minorHAnsi" w:cstheme="minorHAnsi"/>
          <w:b/>
          <w:bCs/>
          <w:color w:val="800000"/>
          <w:sz w:val="28"/>
          <w:szCs w:val="28"/>
          <w:u w:val="single"/>
        </w:rPr>
      </w:pPr>
    </w:p>
    <w:p w14:paraId="3D9ED398" w14:textId="77777777" w:rsidR="001D16F7" w:rsidRPr="00F63091" w:rsidRDefault="001D16F7" w:rsidP="00CA1CC0">
      <w:pPr>
        <w:jc w:val="both"/>
        <w:rPr>
          <w:rFonts w:asciiTheme="minorHAnsi" w:hAnsiTheme="minorHAnsi" w:cstheme="minorHAnsi"/>
          <w:bCs/>
        </w:rPr>
      </w:pPr>
      <w:r w:rsidRPr="000648A1">
        <w:rPr>
          <w:rFonts w:asciiTheme="minorHAnsi" w:hAnsiTheme="minorHAnsi" w:cstheme="minorHAnsi"/>
          <w:b/>
        </w:rPr>
        <w:t>Objectifs :</w:t>
      </w:r>
      <w:r w:rsidRPr="00F63091">
        <w:rPr>
          <w:rFonts w:asciiTheme="minorHAnsi" w:hAnsiTheme="minorHAnsi" w:cstheme="minorHAnsi"/>
          <w:bCs/>
        </w:rPr>
        <w:t xml:space="preserve"> Développer les ventes à l’export et promouvoir le produit Maroc</w:t>
      </w:r>
      <w:r w:rsidR="007B7347" w:rsidRPr="00F63091">
        <w:rPr>
          <w:rFonts w:asciiTheme="minorHAnsi" w:hAnsiTheme="minorHAnsi" w:cstheme="minorHAnsi"/>
          <w:bCs/>
        </w:rPr>
        <w:t>.</w:t>
      </w:r>
    </w:p>
    <w:p w14:paraId="11283DDF" w14:textId="77777777" w:rsidR="001D16F7" w:rsidRPr="00F63091" w:rsidRDefault="001D16F7" w:rsidP="00177731">
      <w:pPr>
        <w:rPr>
          <w:rFonts w:asciiTheme="minorHAnsi" w:hAnsiTheme="minorHAnsi" w:cstheme="minorHAnsi"/>
          <w:bCs/>
        </w:rPr>
      </w:pPr>
    </w:p>
    <w:p w14:paraId="4FDA4AB5" w14:textId="77777777" w:rsidR="001D16F7" w:rsidRPr="00CA1CC0" w:rsidRDefault="00F12179" w:rsidP="000B2B45">
      <w:pPr>
        <w:jc w:val="both"/>
        <w:rPr>
          <w:rFonts w:asciiTheme="minorHAnsi" w:hAnsiTheme="minorHAnsi" w:cstheme="minorHAnsi"/>
          <w:bCs/>
        </w:rPr>
      </w:pPr>
      <w:r>
        <w:rPr>
          <w:rFonts w:asciiTheme="minorHAnsi" w:hAnsiTheme="minorHAnsi" w:cstheme="minorHAnsi"/>
          <w:bCs/>
        </w:rPr>
        <w:t>J</w:t>
      </w:r>
      <w:r w:rsidRPr="00F12179">
        <w:rPr>
          <w:rFonts w:asciiTheme="minorHAnsi" w:hAnsiTheme="minorHAnsi" w:cstheme="minorHAnsi"/>
          <w:bCs/>
        </w:rPr>
        <w:t xml:space="preserve">usqu’à fin </w:t>
      </w:r>
      <w:r w:rsidR="00DC552E">
        <w:rPr>
          <w:rFonts w:asciiTheme="minorHAnsi" w:hAnsiTheme="minorHAnsi" w:cstheme="minorHAnsi"/>
          <w:bCs/>
        </w:rPr>
        <w:t xml:space="preserve">décembre </w:t>
      </w:r>
      <w:r w:rsidR="00A64E83" w:rsidRPr="00F63091">
        <w:rPr>
          <w:rFonts w:asciiTheme="minorHAnsi" w:hAnsiTheme="minorHAnsi" w:cstheme="minorHAnsi"/>
          <w:bCs/>
        </w:rPr>
        <w:t>201</w:t>
      </w:r>
      <w:r w:rsidR="00DC552E">
        <w:rPr>
          <w:rFonts w:asciiTheme="minorHAnsi" w:hAnsiTheme="minorHAnsi" w:cstheme="minorHAnsi"/>
          <w:bCs/>
        </w:rPr>
        <w:t>8</w:t>
      </w:r>
      <w:r w:rsidR="00A64E83" w:rsidRPr="00F63091">
        <w:rPr>
          <w:rFonts w:asciiTheme="minorHAnsi" w:hAnsiTheme="minorHAnsi" w:cstheme="minorHAnsi"/>
          <w:bCs/>
        </w:rPr>
        <w:t>,</w:t>
      </w:r>
      <w:r w:rsidR="001D16F7" w:rsidRPr="00F63091">
        <w:rPr>
          <w:rFonts w:asciiTheme="minorHAnsi" w:hAnsiTheme="minorHAnsi" w:cstheme="minorHAnsi"/>
          <w:bCs/>
        </w:rPr>
        <w:t xml:space="preserve"> la Maison de l’Artisan a participé à</w:t>
      </w:r>
      <w:r w:rsidR="00797B14">
        <w:rPr>
          <w:rFonts w:asciiTheme="minorHAnsi" w:hAnsiTheme="minorHAnsi" w:cstheme="minorHAnsi"/>
          <w:bCs/>
        </w:rPr>
        <w:t xml:space="preserve"> </w:t>
      </w:r>
      <w:r w:rsidR="000B2B45">
        <w:rPr>
          <w:rFonts w:asciiTheme="minorHAnsi" w:hAnsiTheme="minorHAnsi" w:cstheme="minorHAnsi"/>
          <w:b/>
          <w:bCs/>
          <w:color w:val="943634"/>
        </w:rPr>
        <w:t>11</w:t>
      </w:r>
      <w:r w:rsidR="00952701" w:rsidRPr="00797B14">
        <w:rPr>
          <w:rFonts w:asciiTheme="minorHAnsi" w:hAnsiTheme="minorHAnsi" w:cstheme="minorHAnsi"/>
          <w:b/>
          <w:bCs/>
          <w:color w:val="943634"/>
        </w:rPr>
        <w:t xml:space="preserve"> </w:t>
      </w:r>
      <w:r w:rsidR="00A64E83" w:rsidRPr="00F63091">
        <w:rPr>
          <w:rFonts w:asciiTheme="minorHAnsi" w:hAnsiTheme="minorHAnsi" w:cstheme="minorHAnsi"/>
          <w:bCs/>
        </w:rPr>
        <w:t xml:space="preserve">manifestations : </w:t>
      </w:r>
      <w:r w:rsidR="001D16F7" w:rsidRPr="00F63091">
        <w:rPr>
          <w:rFonts w:asciiTheme="minorHAnsi" w:hAnsiTheme="minorHAnsi" w:cstheme="minorHAnsi"/>
          <w:bCs/>
        </w:rPr>
        <w:t>foires commerciales, semaines Marocaines à l’étranger.</w:t>
      </w:r>
      <w:r w:rsidR="00CA1CC0">
        <w:rPr>
          <w:rFonts w:asciiTheme="minorHAnsi" w:hAnsiTheme="minorHAnsi" w:cstheme="minorHAnsi"/>
          <w:bCs/>
        </w:rPr>
        <w:t xml:space="preserve"> </w:t>
      </w:r>
      <w:r w:rsidR="000648A1">
        <w:rPr>
          <w:rFonts w:asciiTheme="minorHAnsi" w:hAnsiTheme="minorHAnsi" w:cstheme="minorHAnsi"/>
          <w:bCs/>
        </w:rPr>
        <w:t>Ces Manifestations ont concerné</w:t>
      </w:r>
      <w:r w:rsidR="00EE0F6C">
        <w:rPr>
          <w:rFonts w:asciiTheme="minorHAnsi" w:hAnsiTheme="minorHAnsi" w:cstheme="minorHAnsi"/>
          <w:bCs/>
        </w:rPr>
        <w:t xml:space="preserve"> les filières suivantes </w:t>
      </w:r>
      <w:r w:rsidR="001D16F7" w:rsidRPr="00F63091">
        <w:rPr>
          <w:rFonts w:asciiTheme="minorHAnsi" w:hAnsiTheme="minorHAnsi" w:cstheme="minorHAnsi"/>
          <w:bCs/>
        </w:rPr>
        <w:t>(</w:t>
      </w:r>
      <w:r w:rsidR="001D16F7" w:rsidRPr="00F63091">
        <w:rPr>
          <w:rFonts w:asciiTheme="minorHAnsi" w:hAnsiTheme="minorHAnsi" w:cstheme="minorHAnsi"/>
        </w:rPr>
        <w:t>tapis</w:t>
      </w:r>
      <w:r w:rsidR="001D16F7" w:rsidRPr="00F63091">
        <w:rPr>
          <w:rFonts w:asciiTheme="minorHAnsi" w:hAnsiTheme="minorHAnsi" w:cstheme="minorHAnsi"/>
          <w:bCs/>
        </w:rPr>
        <w:t>,</w:t>
      </w:r>
      <w:r w:rsidR="001D16F7" w:rsidRPr="00F63091">
        <w:rPr>
          <w:rFonts w:asciiTheme="minorHAnsi" w:hAnsiTheme="minorHAnsi" w:cstheme="minorHAnsi"/>
        </w:rPr>
        <w:t xml:space="preserve"> Mobilier, Fer forgé, zellige, textile, décoration, poterie, cuir…..)                        </w:t>
      </w:r>
    </w:p>
    <w:p w14:paraId="0470F286" w14:textId="77777777" w:rsidR="00317117" w:rsidRPr="00F50076" w:rsidRDefault="00317117" w:rsidP="00317117">
      <w:pPr>
        <w:rPr>
          <w:rFonts w:asciiTheme="minorHAnsi" w:hAnsiTheme="minorHAnsi" w:cstheme="minorHAnsi"/>
          <w:b/>
          <w:bCs/>
          <w:u w:val="single"/>
        </w:rPr>
      </w:pPr>
      <w:r w:rsidRPr="00F50076">
        <w:rPr>
          <w:rFonts w:asciiTheme="minorHAnsi" w:hAnsiTheme="minorHAnsi" w:cstheme="minorHAnsi"/>
          <w:b/>
          <w:bCs/>
          <w:u w:val="single"/>
        </w:rPr>
        <w:t>Chiffre</w:t>
      </w:r>
      <w:r>
        <w:rPr>
          <w:rFonts w:asciiTheme="minorHAnsi" w:hAnsiTheme="minorHAnsi" w:cstheme="minorHAnsi"/>
          <w:b/>
          <w:bCs/>
          <w:u w:val="single"/>
        </w:rPr>
        <w:t>s :</w:t>
      </w:r>
    </w:p>
    <w:p w14:paraId="7C14C050" w14:textId="77777777" w:rsidR="00BC533B" w:rsidRPr="00F63091" w:rsidRDefault="00BC533B" w:rsidP="001D16F7">
      <w:pPr>
        <w:rPr>
          <w:rFonts w:asciiTheme="minorHAnsi" w:hAnsiTheme="minorHAnsi" w:cstheme="minorHAnsi"/>
          <w:b/>
          <w:bCs/>
        </w:rPr>
      </w:pPr>
    </w:p>
    <w:p w14:paraId="4322C1C3" w14:textId="77777777" w:rsidR="001D16F7" w:rsidRPr="00F63091" w:rsidRDefault="00611976" w:rsidP="001956C2">
      <w:pPr>
        <w:numPr>
          <w:ilvl w:val="0"/>
          <w:numId w:val="1"/>
        </w:numPr>
        <w:jc w:val="both"/>
        <w:rPr>
          <w:rFonts w:asciiTheme="minorHAnsi" w:hAnsiTheme="minorHAnsi" w:cstheme="minorHAnsi"/>
          <w:color w:val="800000"/>
        </w:rPr>
      </w:pPr>
      <w:r>
        <w:rPr>
          <w:rFonts w:asciiTheme="minorHAnsi" w:hAnsiTheme="minorHAnsi" w:cstheme="minorHAnsi"/>
          <w:b/>
          <w:bCs/>
          <w:color w:val="800000"/>
        </w:rPr>
        <w:t>184</w:t>
      </w:r>
      <w:r w:rsidR="00797B14">
        <w:rPr>
          <w:rFonts w:asciiTheme="minorHAnsi" w:hAnsiTheme="minorHAnsi" w:cstheme="minorHAnsi"/>
          <w:b/>
          <w:bCs/>
          <w:color w:val="800000"/>
        </w:rPr>
        <w:t xml:space="preserve"> </w:t>
      </w:r>
      <w:r w:rsidR="001956C2">
        <w:rPr>
          <w:rFonts w:asciiTheme="minorHAnsi" w:hAnsiTheme="minorHAnsi" w:cstheme="minorHAnsi"/>
          <w:bCs/>
        </w:rPr>
        <w:t>exposant</w:t>
      </w:r>
      <w:r w:rsidR="001D16F7" w:rsidRPr="00F63091">
        <w:rPr>
          <w:rFonts w:asciiTheme="minorHAnsi" w:hAnsiTheme="minorHAnsi" w:cstheme="minorHAnsi"/>
          <w:bCs/>
        </w:rPr>
        <w:t>s</w:t>
      </w:r>
      <w:r w:rsidR="00A64E83" w:rsidRPr="00F63091">
        <w:rPr>
          <w:rFonts w:asciiTheme="minorHAnsi" w:hAnsiTheme="minorHAnsi" w:cstheme="minorHAnsi"/>
          <w:bCs/>
        </w:rPr>
        <w:t>.</w:t>
      </w:r>
    </w:p>
    <w:p w14:paraId="277023B1" w14:textId="77777777" w:rsidR="001D16F7" w:rsidRPr="00F63091" w:rsidRDefault="001D16F7" w:rsidP="001D16F7">
      <w:pPr>
        <w:ind w:left="360"/>
        <w:rPr>
          <w:rFonts w:asciiTheme="minorHAnsi" w:hAnsiTheme="minorHAnsi" w:cstheme="minorHAnsi"/>
          <w:color w:val="800000"/>
        </w:rPr>
      </w:pPr>
    </w:p>
    <w:p w14:paraId="14160C94" w14:textId="77777777" w:rsidR="001D16F7" w:rsidRPr="00F63091" w:rsidRDefault="00B67A7D" w:rsidP="00797B14">
      <w:pPr>
        <w:numPr>
          <w:ilvl w:val="0"/>
          <w:numId w:val="1"/>
        </w:numPr>
        <w:jc w:val="both"/>
        <w:rPr>
          <w:rFonts w:asciiTheme="minorHAnsi" w:hAnsiTheme="minorHAnsi" w:cstheme="minorHAnsi"/>
          <w:color w:val="800000"/>
        </w:rPr>
      </w:pPr>
      <w:r>
        <w:rPr>
          <w:rFonts w:asciiTheme="minorHAnsi" w:eastAsia="Times New Roman" w:hAnsiTheme="minorHAnsi" w:cstheme="minorHAnsi"/>
          <w:b/>
          <w:bCs/>
          <w:color w:val="943634"/>
        </w:rPr>
        <w:t>7757</w:t>
      </w:r>
      <w:r w:rsidR="005F03B7">
        <w:rPr>
          <w:rFonts w:asciiTheme="minorHAnsi" w:eastAsia="Times New Roman" w:hAnsiTheme="minorHAnsi" w:cstheme="minorHAnsi"/>
          <w:b/>
          <w:bCs/>
          <w:color w:val="943634"/>
        </w:rPr>
        <w:t xml:space="preserve"> </w:t>
      </w:r>
      <w:r w:rsidR="001D16F7" w:rsidRPr="00F63091">
        <w:rPr>
          <w:rFonts w:asciiTheme="minorHAnsi" w:hAnsiTheme="minorHAnsi" w:cstheme="minorHAnsi"/>
          <w:b/>
          <w:color w:val="800000"/>
        </w:rPr>
        <w:t>m²</w:t>
      </w:r>
      <w:r w:rsidR="00C70E20">
        <w:rPr>
          <w:rFonts w:asciiTheme="minorHAnsi" w:hAnsiTheme="minorHAnsi" w:cstheme="minorHAnsi"/>
          <w:b/>
          <w:color w:val="800000"/>
        </w:rPr>
        <w:t xml:space="preserve"> </w:t>
      </w:r>
      <w:r w:rsidR="001D16F7" w:rsidRPr="00F63091">
        <w:rPr>
          <w:rFonts w:asciiTheme="minorHAnsi" w:hAnsiTheme="minorHAnsi" w:cstheme="minorHAnsi"/>
          <w:bCs/>
        </w:rPr>
        <w:t>de superficie aménagée</w:t>
      </w:r>
      <w:r w:rsidR="00CE4912" w:rsidRPr="00F63091">
        <w:rPr>
          <w:rFonts w:asciiTheme="minorHAnsi" w:hAnsiTheme="minorHAnsi" w:cstheme="minorHAnsi"/>
          <w:bCs/>
        </w:rPr>
        <w:t>.</w:t>
      </w:r>
    </w:p>
    <w:p w14:paraId="2CED43FD" w14:textId="77777777" w:rsidR="001D16F7" w:rsidRPr="00F63091" w:rsidRDefault="001D16F7" w:rsidP="001D16F7">
      <w:pPr>
        <w:rPr>
          <w:rFonts w:asciiTheme="minorHAnsi" w:hAnsiTheme="minorHAnsi" w:cstheme="minorHAnsi"/>
          <w:color w:val="800000"/>
        </w:rPr>
      </w:pPr>
    </w:p>
    <w:p w14:paraId="2555F98F" w14:textId="77777777" w:rsidR="007253E3" w:rsidRPr="0031382E" w:rsidRDefault="00B67A7D" w:rsidP="00B67A7D">
      <w:pPr>
        <w:numPr>
          <w:ilvl w:val="0"/>
          <w:numId w:val="1"/>
        </w:numPr>
        <w:jc w:val="both"/>
        <w:rPr>
          <w:rFonts w:asciiTheme="minorHAnsi" w:hAnsiTheme="minorHAnsi" w:cstheme="minorHAnsi"/>
          <w:b/>
          <w:bCs/>
          <w:color w:val="800000"/>
        </w:rPr>
      </w:pPr>
      <w:r>
        <w:rPr>
          <w:rFonts w:asciiTheme="minorHAnsi" w:hAnsiTheme="minorHAnsi" w:cstheme="minorHAnsi"/>
          <w:b/>
          <w:bCs/>
          <w:color w:val="800000"/>
        </w:rPr>
        <w:t>4</w:t>
      </w:r>
      <w:r w:rsidR="0031382E" w:rsidRPr="0031382E">
        <w:rPr>
          <w:rFonts w:asciiTheme="minorHAnsi" w:hAnsiTheme="minorHAnsi" w:cstheme="minorHAnsi"/>
          <w:b/>
          <w:bCs/>
          <w:color w:val="800000"/>
        </w:rPr>
        <w:t xml:space="preserve"> </w:t>
      </w:r>
      <w:r w:rsidR="001D16F7" w:rsidRPr="0031382E">
        <w:rPr>
          <w:rFonts w:asciiTheme="minorHAnsi" w:hAnsiTheme="minorHAnsi" w:cstheme="minorHAnsi"/>
          <w:bCs/>
        </w:rPr>
        <w:t>pays concernés </w:t>
      </w:r>
      <w:r w:rsidR="007253E3" w:rsidRPr="0031382E">
        <w:rPr>
          <w:rFonts w:asciiTheme="minorHAnsi" w:hAnsiTheme="minorHAnsi" w:cstheme="minorHAnsi"/>
          <w:bCs/>
        </w:rPr>
        <w:t>aux foires commerciales</w:t>
      </w:r>
      <w:r w:rsidR="00EE0F6C" w:rsidRPr="0031382E">
        <w:rPr>
          <w:rFonts w:asciiTheme="minorHAnsi" w:hAnsiTheme="minorHAnsi" w:cstheme="minorHAnsi"/>
          <w:bCs/>
        </w:rPr>
        <w:t> :</w:t>
      </w:r>
      <w:r w:rsidR="00EE0F6C" w:rsidRPr="0031382E">
        <w:rPr>
          <w:rFonts w:eastAsia="Times New Roman"/>
        </w:rPr>
        <w:t xml:space="preserve"> France, Portugal,</w:t>
      </w:r>
      <w:r w:rsidR="0031382E" w:rsidRPr="0031382E">
        <w:rPr>
          <w:rFonts w:eastAsia="Times New Roman"/>
        </w:rPr>
        <w:t xml:space="preserve"> </w:t>
      </w:r>
      <w:r>
        <w:t>Emirats Arabes Unis,</w:t>
      </w:r>
      <w:r w:rsidRPr="00B67A7D">
        <w:t xml:space="preserve"> </w:t>
      </w:r>
      <w:r w:rsidRPr="000B2B45">
        <w:t>Italie</w:t>
      </w:r>
    </w:p>
    <w:p w14:paraId="6E53A2B6" w14:textId="77777777" w:rsidR="0031382E" w:rsidRDefault="00B67A7D" w:rsidP="00B67A7D">
      <w:pPr>
        <w:numPr>
          <w:ilvl w:val="0"/>
          <w:numId w:val="1"/>
        </w:numPr>
        <w:jc w:val="both"/>
        <w:rPr>
          <w:rFonts w:asciiTheme="minorHAnsi" w:hAnsiTheme="minorHAnsi" w:cstheme="minorHAnsi"/>
          <w:color w:val="800000"/>
        </w:rPr>
      </w:pPr>
      <w:r>
        <w:rPr>
          <w:rFonts w:asciiTheme="minorHAnsi" w:hAnsiTheme="minorHAnsi" w:cstheme="minorHAnsi"/>
          <w:b/>
          <w:bCs/>
          <w:color w:val="800000"/>
        </w:rPr>
        <w:t>7</w:t>
      </w:r>
      <w:r w:rsidR="007253E3" w:rsidRPr="0031382E">
        <w:rPr>
          <w:rFonts w:asciiTheme="minorHAnsi" w:hAnsiTheme="minorHAnsi" w:cstheme="minorHAnsi"/>
          <w:b/>
          <w:bCs/>
          <w:color w:val="800000"/>
        </w:rPr>
        <w:t xml:space="preserve"> </w:t>
      </w:r>
      <w:r w:rsidR="007253E3" w:rsidRPr="0031382E">
        <w:rPr>
          <w:rFonts w:asciiTheme="minorHAnsi" w:hAnsiTheme="minorHAnsi" w:cstheme="minorHAnsi"/>
          <w:bCs/>
        </w:rPr>
        <w:t>pays concernés aux semaines marocaines</w:t>
      </w:r>
      <w:r w:rsidR="00EE0F6C" w:rsidRPr="0031382E">
        <w:rPr>
          <w:rFonts w:asciiTheme="minorHAnsi" w:hAnsiTheme="minorHAnsi" w:cstheme="minorHAnsi"/>
          <w:bCs/>
        </w:rPr>
        <w:t> :</w:t>
      </w:r>
      <w:r w:rsidR="00EE0F6C" w:rsidRPr="0031382E">
        <w:rPr>
          <w:rFonts w:eastAsia="Times New Roman"/>
        </w:rPr>
        <w:t xml:space="preserve"> </w:t>
      </w:r>
      <w:r>
        <w:t>Inde</w:t>
      </w:r>
      <w:r w:rsidR="0031382E" w:rsidRPr="0031382E">
        <w:rPr>
          <w:rFonts w:eastAsia="Times New Roman"/>
        </w:rPr>
        <w:t>,</w:t>
      </w:r>
      <w:r w:rsidR="0031382E">
        <w:rPr>
          <w:rFonts w:eastAsia="Times New Roman"/>
        </w:rPr>
        <w:t xml:space="preserve"> </w:t>
      </w:r>
      <w:r>
        <w:t>Monténégro</w:t>
      </w:r>
      <w:r w:rsidR="0031382E">
        <w:rPr>
          <w:rFonts w:eastAsia="Times New Roman"/>
        </w:rPr>
        <w:t xml:space="preserve">, </w:t>
      </w:r>
      <w:r>
        <w:t>Portugal</w:t>
      </w:r>
      <w:r w:rsidR="0031382E">
        <w:rPr>
          <w:rFonts w:eastAsia="Times New Roman"/>
        </w:rPr>
        <w:t xml:space="preserve">, </w:t>
      </w:r>
      <w:r w:rsidR="0031382E" w:rsidRPr="00EE0F6C">
        <w:t xml:space="preserve"> </w:t>
      </w:r>
      <w:r w:rsidR="00AB0CC5">
        <w:t>Hongrie,</w:t>
      </w:r>
      <w:r w:rsidRPr="00B67A7D">
        <w:t xml:space="preserve"> </w:t>
      </w:r>
      <w:r>
        <w:t>France,</w:t>
      </w:r>
      <w:r w:rsidRPr="00B67A7D">
        <w:t xml:space="preserve"> </w:t>
      </w:r>
      <w:r>
        <w:t>Etats Unis d'Amérique,</w:t>
      </w:r>
      <w:r w:rsidRPr="00B67A7D">
        <w:t xml:space="preserve"> </w:t>
      </w:r>
      <w:r>
        <w:t>Chili.</w:t>
      </w:r>
    </w:p>
    <w:p w14:paraId="19961010" w14:textId="77777777" w:rsidR="00CF2DE8" w:rsidRPr="0031382E" w:rsidRDefault="00CF2DE8" w:rsidP="0031382E">
      <w:pPr>
        <w:ind w:left="840"/>
        <w:jc w:val="both"/>
        <w:rPr>
          <w:rFonts w:asciiTheme="minorHAnsi" w:hAnsiTheme="minorHAnsi" w:cstheme="minorHAnsi"/>
          <w:color w:val="800000"/>
        </w:rPr>
      </w:pPr>
    </w:p>
    <w:p w14:paraId="2CF2F7AD" w14:textId="77777777" w:rsidR="001D16F7" w:rsidRDefault="001D16F7" w:rsidP="00F769AA">
      <w:pPr>
        <w:ind w:left="426"/>
        <w:rPr>
          <w:rFonts w:ascii="Calibri" w:hAnsi="Calibri"/>
          <w:b/>
          <w:bCs/>
          <w:color w:val="943634"/>
          <w:u w:val="single"/>
        </w:rPr>
      </w:pPr>
      <w:r w:rsidRPr="00F769AA">
        <w:rPr>
          <w:rFonts w:ascii="Calibri" w:hAnsi="Calibri"/>
          <w:b/>
          <w:bCs/>
          <w:color w:val="943634"/>
          <w:u w:val="single"/>
        </w:rPr>
        <w:t>Foires commerciales</w:t>
      </w:r>
      <w:r w:rsidR="00F769AA">
        <w:rPr>
          <w:rFonts w:ascii="Calibri" w:hAnsi="Calibri"/>
          <w:b/>
          <w:bCs/>
          <w:color w:val="943634"/>
          <w:u w:val="single"/>
        </w:rPr>
        <w:t> :</w:t>
      </w:r>
    </w:p>
    <w:p w14:paraId="001474BA" w14:textId="77777777" w:rsidR="004C7202" w:rsidRPr="00F769AA" w:rsidRDefault="004C7202" w:rsidP="00F769AA">
      <w:pPr>
        <w:ind w:left="426"/>
        <w:rPr>
          <w:rFonts w:ascii="Calibri" w:hAnsi="Calibri"/>
          <w:b/>
          <w:bCs/>
          <w:color w:val="943634"/>
          <w:u w:val="single"/>
        </w:rPr>
      </w:pPr>
    </w:p>
    <w:p w14:paraId="2BCEC4FC" w14:textId="77777777" w:rsidR="00B63559" w:rsidRPr="00797B14" w:rsidRDefault="00344D8F" w:rsidP="00B63559">
      <w:pPr>
        <w:jc w:val="both"/>
        <w:rPr>
          <w:rFonts w:asciiTheme="minorHAnsi" w:hAnsiTheme="minorHAnsi" w:cstheme="minorHAnsi"/>
        </w:rPr>
      </w:pPr>
      <w:r>
        <w:rPr>
          <w:rFonts w:asciiTheme="minorHAnsi" w:hAnsiTheme="minorHAnsi" w:cstheme="minorHAnsi"/>
        </w:rPr>
        <w:t>Le tableau suivant illustre les participations de la MDA  aux foires commerciales</w:t>
      </w:r>
      <w:r w:rsidR="00B63559" w:rsidRPr="00B63559">
        <w:rPr>
          <w:rFonts w:asciiTheme="minorHAnsi" w:hAnsiTheme="minorHAnsi" w:cstheme="minorHAnsi"/>
        </w:rPr>
        <w:t xml:space="preserve"> </w:t>
      </w:r>
      <w:r w:rsidR="00B63559">
        <w:rPr>
          <w:rFonts w:asciiTheme="minorHAnsi" w:hAnsiTheme="minorHAnsi" w:cstheme="minorHAnsi"/>
        </w:rPr>
        <w:t>à l’étranger :</w:t>
      </w:r>
    </w:p>
    <w:p w14:paraId="3667C0FB" w14:textId="77777777" w:rsidR="005057B5" w:rsidRPr="00103974" w:rsidRDefault="005057B5" w:rsidP="00103974">
      <w:pPr>
        <w:jc w:val="both"/>
        <w:rPr>
          <w:rFonts w:asciiTheme="minorHAnsi" w:hAnsiTheme="minorHAnsi" w:cstheme="minorHAnsi"/>
        </w:rPr>
      </w:pPr>
    </w:p>
    <w:tbl>
      <w:tblPr>
        <w:tblpPr w:leftFromText="141" w:rightFromText="141" w:vertAnchor="text" w:tblpY="11"/>
        <w:tblW w:w="9993" w:type="dxa"/>
        <w:tblLayout w:type="fixed"/>
        <w:tblCellMar>
          <w:left w:w="70" w:type="dxa"/>
          <w:right w:w="70" w:type="dxa"/>
        </w:tblCellMar>
        <w:tblLook w:val="04A0" w:firstRow="1" w:lastRow="0" w:firstColumn="1" w:lastColumn="0" w:noHBand="0" w:noVBand="1"/>
      </w:tblPr>
      <w:tblGrid>
        <w:gridCol w:w="2072"/>
        <w:gridCol w:w="1504"/>
        <w:gridCol w:w="1172"/>
        <w:gridCol w:w="1276"/>
        <w:gridCol w:w="1417"/>
        <w:gridCol w:w="1276"/>
        <w:gridCol w:w="1276"/>
      </w:tblGrid>
      <w:tr w:rsidR="00FF2419" w:rsidRPr="00434344" w14:paraId="0C1855F8" w14:textId="77777777" w:rsidTr="00FF2419">
        <w:trPr>
          <w:trHeight w:val="660"/>
        </w:trPr>
        <w:tc>
          <w:tcPr>
            <w:tcW w:w="2072" w:type="dxa"/>
            <w:tcBorders>
              <w:top w:val="single" w:sz="8" w:space="0" w:color="000000"/>
              <w:left w:val="single" w:sz="8" w:space="0" w:color="000000"/>
              <w:bottom w:val="single" w:sz="8" w:space="0" w:color="000000"/>
              <w:right w:val="single" w:sz="8" w:space="0" w:color="000000"/>
            </w:tcBorders>
            <w:shd w:val="clear" w:color="000000" w:fill="C00000"/>
            <w:vAlign w:val="center"/>
            <w:hideMark/>
          </w:tcPr>
          <w:p w14:paraId="45631E99" w14:textId="77777777" w:rsidR="00FF2419" w:rsidRPr="00434344" w:rsidRDefault="00FF2419" w:rsidP="00FF2419">
            <w:pPr>
              <w:jc w:val="center"/>
              <w:rPr>
                <w:rFonts w:eastAsia="Times New Roman"/>
                <w:b/>
                <w:bCs/>
                <w:color w:val="FFFFFF"/>
                <w:sz w:val="22"/>
                <w:szCs w:val="22"/>
              </w:rPr>
            </w:pPr>
            <w:r w:rsidRPr="00434344">
              <w:rPr>
                <w:rFonts w:eastAsia="Times New Roman"/>
                <w:b/>
                <w:bCs/>
                <w:color w:val="FFFFFF"/>
                <w:sz w:val="22"/>
                <w:szCs w:val="22"/>
              </w:rPr>
              <w:t>Evénement</w:t>
            </w:r>
          </w:p>
        </w:tc>
        <w:tc>
          <w:tcPr>
            <w:tcW w:w="1504" w:type="dxa"/>
            <w:tcBorders>
              <w:top w:val="single" w:sz="8" w:space="0" w:color="000000"/>
              <w:left w:val="nil"/>
              <w:bottom w:val="single" w:sz="8" w:space="0" w:color="000000"/>
              <w:right w:val="single" w:sz="8" w:space="0" w:color="000000"/>
            </w:tcBorders>
            <w:shd w:val="clear" w:color="000000" w:fill="C00000"/>
            <w:vAlign w:val="center"/>
            <w:hideMark/>
          </w:tcPr>
          <w:p w14:paraId="06999D04" w14:textId="77777777" w:rsidR="00FF2419" w:rsidRPr="00434344" w:rsidRDefault="00FF2419" w:rsidP="00FF2419">
            <w:pPr>
              <w:jc w:val="center"/>
              <w:rPr>
                <w:rFonts w:eastAsia="Times New Roman"/>
                <w:b/>
                <w:bCs/>
                <w:color w:val="FFFFFF"/>
                <w:sz w:val="22"/>
                <w:szCs w:val="22"/>
              </w:rPr>
            </w:pPr>
            <w:r w:rsidRPr="00434344">
              <w:rPr>
                <w:rFonts w:eastAsia="Times New Roman"/>
                <w:b/>
                <w:bCs/>
                <w:color w:val="FFFFFF"/>
                <w:sz w:val="22"/>
                <w:szCs w:val="22"/>
              </w:rPr>
              <w:t>Nature</w:t>
            </w:r>
          </w:p>
        </w:tc>
        <w:tc>
          <w:tcPr>
            <w:tcW w:w="1172" w:type="dxa"/>
            <w:tcBorders>
              <w:top w:val="single" w:sz="8" w:space="0" w:color="000000"/>
              <w:left w:val="nil"/>
              <w:bottom w:val="single" w:sz="8" w:space="0" w:color="000000"/>
              <w:right w:val="single" w:sz="8" w:space="0" w:color="000000"/>
            </w:tcBorders>
            <w:shd w:val="clear" w:color="000000" w:fill="C00000"/>
            <w:vAlign w:val="center"/>
            <w:hideMark/>
          </w:tcPr>
          <w:p w14:paraId="4E29563A" w14:textId="77777777" w:rsidR="00FF2419" w:rsidRPr="00434344" w:rsidRDefault="00FF2419" w:rsidP="00FF2419">
            <w:pPr>
              <w:jc w:val="center"/>
              <w:rPr>
                <w:rFonts w:eastAsia="Times New Roman"/>
                <w:b/>
                <w:bCs/>
                <w:color w:val="FFFFFF"/>
                <w:sz w:val="22"/>
                <w:szCs w:val="22"/>
              </w:rPr>
            </w:pPr>
            <w:r>
              <w:rPr>
                <w:rFonts w:eastAsia="Times New Roman"/>
                <w:b/>
                <w:bCs/>
                <w:color w:val="FFFFFF"/>
                <w:sz w:val="22"/>
                <w:szCs w:val="22"/>
              </w:rPr>
              <w:t>2018</w:t>
            </w:r>
          </w:p>
        </w:tc>
        <w:tc>
          <w:tcPr>
            <w:tcW w:w="1276" w:type="dxa"/>
            <w:tcBorders>
              <w:top w:val="single" w:sz="8" w:space="0" w:color="000000"/>
              <w:left w:val="nil"/>
              <w:bottom w:val="single" w:sz="8" w:space="0" w:color="000000"/>
              <w:right w:val="single" w:sz="8" w:space="0" w:color="000000"/>
            </w:tcBorders>
            <w:shd w:val="clear" w:color="000000" w:fill="C00000"/>
            <w:vAlign w:val="center"/>
            <w:hideMark/>
          </w:tcPr>
          <w:p w14:paraId="22DDDC9E" w14:textId="77777777" w:rsidR="00FF2419" w:rsidRPr="00434344" w:rsidRDefault="00FF2419" w:rsidP="00FF2419">
            <w:pPr>
              <w:jc w:val="center"/>
              <w:rPr>
                <w:rFonts w:eastAsia="Times New Roman"/>
                <w:b/>
                <w:bCs/>
                <w:color w:val="FFFFFF"/>
                <w:sz w:val="22"/>
                <w:szCs w:val="22"/>
              </w:rPr>
            </w:pPr>
            <w:r w:rsidRPr="00434344">
              <w:rPr>
                <w:rFonts w:eastAsia="Times New Roman"/>
                <w:b/>
                <w:bCs/>
                <w:color w:val="FFFFFF"/>
                <w:sz w:val="22"/>
                <w:szCs w:val="22"/>
              </w:rPr>
              <w:t>Ville /  Pays</w:t>
            </w:r>
          </w:p>
        </w:tc>
        <w:tc>
          <w:tcPr>
            <w:tcW w:w="1417" w:type="dxa"/>
            <w:tcBorders>
              <w:top w:val="single" w:sz="8" w:space="0" w:color="000000"/>
              <w:left w:val="nil"/>
              <w:bottom w:val="single" w:sz="8" w:space="0" w:color="000000"/>
              <w:right w:val="single" w:sz="8" w:space="0" w:color="000000"/>
            </w:tcBorders>
            <w:shd w:val="clear" w:color="000000" w:fill="C00000"/>
            <w:vAlign w:val="center"/>
            <w:hideMark/>
          </w:tcPr>
          <w:p w14:paraId="3465624E" w14:textId="77777777" w:rsidR="00FF2419" w:rsidRPr="00434344" w:rsidRDefault="00FF2419" w:rsidP="00FF2419">
            <w:pPr>
              <w:jc w:val="center"/>
              <w:rPr>
                <w:rFonts w:eastAsia="Times New Roman"/>
                <w:b/>
                <w:bCs/>
                <w:color w:val="FFFFFF"/>
                <w:sz w:val="22"/>
                <w:szCs w:val="22"/>
              </w:rPr>
            </w:pPr>
            <w:r w:rsidRPr="00434344">
              <w:rPr>
                <w:rFonts w:eastAsia="Times New Roman"/>
                <w:b/>
                <w:bCs/>
                <w:color w:val="FFFFFF"/>
                <w:sz w:val="22"/>
                <w:szCs w:val="22"/>
              </w:rPr>
              <w:t>Surface réservée (en m²)</w:t>
            </w:r>
          </w:p>
        </w:tc>
        <w:tc>
          <w:tcPr>
            <w:tcW w:w="1276" w:type="dxa"/>
            <w:tcBorders>
              <w:top w:val="single" w:sz="8" w:space="0" w:color="000000"/>
              <w:left w:val="nil"/>
              <w:bottom w:val="single" w:sz="8" w:space="0" w:color="000000"/>
              <w:right w:val="single" w:sz="8" w:space="0" w:color="000000"/>
            </w:tcBorders>
            <w:shd w:val="clear" w:color="000000" w:fill="C00000"/>
            <w:vAlign w:val="center"/>
            <w:hideMark/>
          </w:tcPr>
          <w:p w14:paraId="30791A10" w14:textId="77777777" w:rsidR="00FF2419" w:rsidRPr="00434344" w:rsidRDefault="00FF2419" w:rsidP="00FF2419">
            <w:pPr>
              <w:jc w:val="center"/>
              <w:rPr>
                <w:rFonts w:eastAsia="Times New Roman"/>
                <w:b/>
                <w:bCs/>
                <w:color w:val="FFFFFF"/>
                <w:sz w:val="22"/>
                <w:szCs w:val="22"/>
              </w:rPr>
            </w:pPr>
            <w:r w:rsidRPr="00434344">
              <w:rPr>
                <w:rFonts w:eastAsia="Times New Roman"/>
                <w:b/>
                <w:bCs/>
                <w:color w:val="FFFFFF"/>
                <w:sz w:val="22"/>
                <w:szCs w:val="22"/>
              </w:rPr>
              <w:t>Nombre d’exposants</w:t>
            </w:r>
          </w:p>
        </w:tc>
        <w:tc>
          <w:tcPr>
            <w:tcW w:w="1276" w:type="dxa"/>
            <w:tcBorders>
              <w:top w:val="single" w:sz="8" w:space="0" w:color="000000"/>
              <w:left w:val="nil"/>
              <w:bottom w:val="single" w:sz="8" w:space="0" w:color="000000"/>
              <w:right w:val="single" w:sz="8" w:space="0" w:color="000000"/>
            </w:tcBorders>
            <w:shd w:val="clear" w:color="000000" w:fill="C00000"/>
            <w:vAlign w:val="center"/>
          </w:tcPr>
          <w:p w14:paraId="30E9957B" w14:textId="77777777" w:rsidR="00FF2419" w:rsidRPr="00434344" w:rsidRDefault="00FF2419" w:rsidP="00FF2419">
            <w:pPr>
              <w:jc w:val="center"/>
              <w:rPr>
                <w:rFonts w:eastAsia="Times New Roman"/>
                <w:b/>
                <w:bCs/>
                <w:color w:val="FFFFFF"/>
                <w:sz w:val="22"/>
                <w:szCs w:val="22"/>
              </w:rPr>
            </w:pPr>
            <w:r>
              <w:rPr>
                <w:rFonts w:eastAsia="Times New Roman"/>
                <w:b/>
                <w:bCs/>
                <w:color w:val="FFFFFF"/>
                <w:sz w:val="22"/>
                <w:szCs w:val="22"/>
              </w:rPr>
              <w:t>Nombre de visiteurs</w:t>
            </w:r>
          </w:p>
        </w:tc>
      </w:tr>
      <w:tr w:rsidR="00FF2419" w:rsidRPr="00434344" w14:paraId="08DBF307" w14:textId="77777777" w:rsidTr="002F1E88">
        <w:trPr>
          <w:trHeight w:val="735"/>
        </w:trPr>
        <w:tc>
          <w:tcPr>
            <w:tcW w:w="2072"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1CA6CD1C" w14:textId="77777777" w:rsidR="00FF2419" w:rsidRDefault="00FF2419">
            <w:pPr>
              <w:rPr>
                <w:b/>
                <w:bCs/>
              </w:rPr>
            </w:pPr>
            <w:r>
              <w:rPr>
                <w:b/>
                <w:bCs/>
              </w:rPr>
              <w:t>Foire de Paris</w:t>
            </w:r>
          </w:p>
        </w:tc>
        <w:tc>
          <w:tcPr>
            <w:tcW w:w="1504"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46175F9F" w14:textId="77777777" w:rsidR="00FF2419" w:rsidRPr="00434344" w:rsidRDefault="00FF2419" w:rsidP="00FF2419">
            <w:pPr>
              <w:jc w:val="center"/>
              <w:rPr>
                <w:rFonts w:eastAsia="Times New Roman"/>
              </w:rPr>
            </w:pPr>
            <w:r w:rsidRPr="00434344">
              <w:rPr>
                <w:rFonts w:eastAsia="Times New Roman"/>
              </w:rPr>
              <w:t>Foire commerciale</w:t>
            </w:r>
          </w:p>
        </w:tc>
        <w:tc>
          <w:tcPr>
            <w:tcW w:w="1172"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09BC364D" w14:textId="77777777" w:rsidR="00FF2419" w:rsidRDefault="00FF2419" w:rsidP="00FF2419">
            <w:pPr>
              <w:jc w:val="center"/>
            </w:pPr>
            <w:r>
              <w:t>27 avril –</w:t>
            </w:r>
          </w:p>
          <w:p w14:paraId="147BCBCB" w14:textId="77777777" w:rsidR="00FF2419" w:rsidRDefault="00FF2419" w:rsidP="00FF2419">
            <w:pPr>
              <w:jc w:val="center"/>
            </w:pPr>
            <w:r>
              <w:t>08 mai</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6C45D77A" w14:textId="77777777" w:rsidR="00FF2419" w:rsidRDefault="00FF2419" w:rsidP="00FF2419">
            <w:pPr>
              <w:jc w:val="center"/>
            </w:pPr>
            <w:r>
              <w:t>Paris / France</w:t>
            </w:r>
          </w:p>
        </w:tc>
        <w:tc>
          <w:tcPr>
            <w:tcW w:w="1417"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4E684E05" w14:textId="77777777" w:rsidR="00FF2419" w:rsidRDefault="00FF2419" w:rsidP="00FF2419">
            <w:pPr>
              <w:jc w:val="center"/>
              <w:rPr>
                <w:b/>
                <w:bCs/>
                <w:color w:val="FF0000"/>
              </w:rPr>
            </w:pPr>
            <w:r>
              <w:rPr>
                <w:b/>
                <w:bCs/>
                <w:color w:val="FF0000"/>
              </w:rPr>
              <w:t>360</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1285E279" w14:textId="77777777" w:rsidR="00FF2419" w:rsidRDefault="00FF2419" w:rsidP="00FF2419">
            <w:pPr>
              <w:jc w:val="center"/>
              <w:rPr>
                <w:b/>
                <w:bCs/>
                <w:color w:val="FF0000"/>
              </w:rPr>
            </w:pPr>
            <w:r>
              <w:rPr>
                <w:b/>
                <w:bCs/>
                <w:color w:val="FF0000"/>
              </w:rPr>
              <w:t>39</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354DE877" w14:textId="77777777" w:rsidR="00FF2419" w:rsidRDefault="00FF2419" w:rsidP="002F1E88">
            <w:pPr>
              <w:jc w:val="center"/>
              <w:rPr>
                <w:b/>
                <w:bCs/>
                <w:color w:val="FF0000"/>
              </w:rPr>
            </w:pPr>
            <w:r>
              <w:rPr>
                <w:b/>
                <w:bCs/>
                <w:color w:val="FF0000"/>
              </w:rPr>
              <w:t>530 000</w:t>
            </w:r>
          </w:p>
        </w:tc>
      </w:tr>
      <w:tr w:rsidR="00FF2419" w:rsidRPr="00434344" w14:paraId="74365DF3" w14:textId="77777777" w:rsidTr="002F1E88">
        <w:trPr>
          <w:trHeight w:val="735"/>
        </w:trPr>
        <w:tc>
          <w:tcPr>
            <w:tcW w:w="2072"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79070631" w14:textId="77777777" w:rsidR="00FF2419" w:rsidRDefault="00FF2419">
            <w:pPr>
              <w:rPr>
                <w:b/>
                <w:bCs/>
              </w:rPr>
            </w:pPr>
            <w:r>
              <w:rPr>
                <w:b/>
                <w:bCs/>
              </w:rPr>
              <w:t>Foire Internationale de l'Artisanat de Lisbonne</w:t>
            </w:r>
          </w:p>
        </w:tc>
        <w:tc>
          <w:tcPr>
            <w:tcW w:w="1504"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1D857DEA" w14:textId="77777777" w:rsidR="00FF2419" w:rsidRPr="00434344" w:rsidRDefault="00FF2419" w:rsidP="00FF2419">
            <w:pPr>
              <w:jc w:val="center"/>
              <w:rPr>
                <w:rFonts w:eastAsia="Times New Roman"/>
              </w:rPr>
            </w:pPr>
            <w:r w:rsidRPr="00434344">
              <w:rPr>
                <w:rFonts w:eastAsia="Times New Roman"/>
              </w:rPr>
              <w:t>Foire commerciale</w:t>
            </w:r>
          </w:p>
        </w:tc>
        <w:tc>
          <w:tcPr>
            <w:tcW w:w="1172"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253C3414" w14:textId="77777777" w:rsidR="00FF2419" w:rsidRDefault="00FF2419" w:rsidP="00FF2419">
            <w:pPr>
              <w:jc w:val="center"/>
            </w:pPr>
            <w:r>
              <w:t>23 juin-</w:t>
            </w:r>
          </w:p>
          <w:p w14:paraId="11A6B457" w14:textId="77777777" w:rsidR="00FF2419" w:rsidRDefault="00FF2419" w:rsidP="00FF2419">
            <w:pPr>
              <w:jc w:val="center"/>
            </w:pPr>
            <w:r>
              <w:t>1 juillet</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4361359D" w14:textId="77777777" w:rsidR="00FF2419" w:rsidRDefault="00FF2419" w:rsidP="00FF2419">
            <w:pPr>
              <w:jc w:val="center"/>
            </w:pPr>
            <w:r>
              <w:t>Lisbonne / Portugal</w:t>
            </w:r>
          </w:p>
        </w:tc>
        <w:tc>
          <w:tcPr>
            <w:tcW w:w="1417"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035290DF" w14:textId="77777777" w:rsidR="00FF2419" w:rsidRDefault="00FF2419" w:rsidP="00FF2419">
            <w:pPr>
              <w:jc w:val="center"/>
              <w:rPr>
                <w:b/>
                <w:bCs/>
                <w:color w:val="FF0000"/>
              </w:rPr>
            </w:pPr>
            <w:r>
              <w:rPr>
                <w:b/>
                <w:bCs/>
                <w:color w:val="FF0000"/>
              </w:rPr>
              <w:t>180</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118C5D68" w14:textId="77777777" w:rsidR="00FF2419" w:rsidRDefault="00FF2419" w:rsidP="00FF2419">
            <w:pPr>
              <w:jc w:val="center"/>
              <w:rPr>
                <w:b/>
                <w:bCs/>
                <w:color w:val="FF0000"/>
              </w:rPr>
            </w:pPr>
            <w:r>
              <w:rPr>
                <w:b/>
                <w:bCs/>
                <w:color w:val="FF0000"/>
              </w:rPr>
              <w:t>16</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50E82092" w14:textId="77777777" w:rsidR="00FF2419" w:rsidRDefault="00FF2419" w:rsidP="002F1E88">
            <w:pPr>
              <w:jc w:val="center"/>
              <w:rPr>
                <w:b/>
                <w:bCs/>
                <w:color w:val="FF0000"/>
              </w:rPr>
            </w:pPr>
            <w:r>
              <w:rPr>
                <w:b/>
                <w:bCs/>
                <w:color w:val="FF0000"/>
              </w:rPr>
              <w:t>85 000</w:t>
            </w:r>
          </w:p>
        </w:tc>
      </w:tr>
      <w:tr w:rsidR="00FF2419" w:rsidRPr="00434344" w14:paraId="27EFFED3" w14:textId="77777777" w:rsidTr="002F1E88">
        <w:trPr>
          <w:trHeight w:val="735"/>
        </w:trPr>
        <w:tc>
          <w:tcPr>
            <w:tcW w:w="2072"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64BF161B" w14:textId="77777777" w:rsidR="00FF2419" w:rsidRPr="00DB27AB" w:rsidRDefault="00FF2419" w:rsidP="00DB27AB">
            <w:pPr>
              <w:rPr>
                <w:b/>
                <w:bCs/>
              </w:rPr>
            </w:pPr>
            <w:r>
              <w:rPr>
                <w:b/>
                <w:bCs/>
              </w:rPr>
              <w:t xml:space="preserve">Festival </w:t>
            </w:r>
            <w:r w:rsidRPr="00DB27AB">
              <w:rPr>
                <w:b/>
                <w:bCs/>
              </w:rPr>
              <w:t xml:space="preserve"> SHEIKH ZAYED DU</w:t>
            </w:r>
          </w:p>
          <w:p w14:paraId="11BFFA21" w14:textId="77777777" w:rsidR="00FF2419" w:rsidRDefault="00FF2419" w:rsidP="00DB27AB">
            <w:pPr>
              <w:rPr>
                <w:b/>
                <w:bCs/>
              </w:rPr>
            </w:pPr>
            <w:r w:rsidRPr="00DB27AB">
              <w:rPr>
                <w:b/>
                <w:bCs/>
              </w:rPr>
              <w:t>PATRIMOINE</w:t>
            </w:r>
          </w:p>
        </w:tc>
        <w:tc>
          <w:tcPr>
            <w:tcW w:w="1504"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0CEB822F" w14:textId="77777777" w:rsidR="00FF2419" w:rsidRPr="00434344" w:rsidRDefault="00FF2419" w:rsidP="00434344">
            <w:pPr>
              <w:jc w:val="center"/>
              <w:rPr>
                <w:rFonts w:eastAsia="Times New Roman"/>
              </w:rPr>
            </w:pPr>
            <w:r w:rsidRPr="00434344">
              <w:rPr>
                <w:rFonts w:eastAsia="Times New Roman"/>
              </w:rPr>
              <w:t>Foire commerciale</w:t>
            </w:r>
          </w:p>
        </w:tc>
        <w:tc>
          <w:tcPr>
            <w:tcW w:w="1172"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41EDEF69" w14:textId="77777777" w:rsidR="00FF2419" w:rsidRPr="000B2B45" w:rsidRDefault="00FF2419" w:rsidP="00DB27AB">
            <w:pPr>
              <w:jc w:val="center"/>
            </w:pPr>
            <w:r>
              <w:t xml:space="preserve">Fin </w:t>
            </w:r>
            <w:r w:rsidRPr="000B2B45">
              <w:t>novembre2018-janvier 2019</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60065AAC" w14:textId="77777777" w:rsidR="00FF2419" w:rsidRPr="000B2B45" w:rsidRDefault="00FF2419" w:rsidP="00DB27AB">
            <w:pPr>
              <w:jc w:val="center"/>
            </w:pPr>
            <w:r w:rsidRPr="000B2B45">
              <w:t>Abu dhabi</w:t>
            </w:r>
            <w:r>
              <w:t>/ Emirats Arabes Unis</w:t>
            </w:r>
          </w:p>
          <w:p w14:paraId="6ED155EB" w14:textId="77777777" w:rsidR="00FF2419" w:rsidRDefault="00FF2419">
            <w:pPr>
              <w:jc w:val="center"/>
            </w:pPr>
          </w:p>
        </w:tc>
        <w:tc>
          <w:tcPr>
            <w:tcW w:w="1417"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6FDA059D" w14:textId="77777777" w:rsidR="00FF2419" w:rsidRPr="000B2B45" w:rsidRDefault="00FF2419" w:rsidP="000B2B45">
            <w:pPr>
              <w:jc w:val="center"/>
              <w:rPr>
                <w:b/>
                <w:bCs/>
                <w:color w:val="FF0000"/>
              </w:rPr>
            </w:pPr>
            <w:r w:rsidRPr="000B2B45">
              <w:rPr>
                <w:b/>
                <w:bCs/>
                <w:color w:val="FF0000"/>
              </w:rPr>
              <w:t>1350</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1A1651F2" w14:textId="77777777" w:rsidR="00FF2419" w:rsidRPr="000B2B45" w:rsidRDefault="00FF2419" w:rsidP="000B2B45">
            <w:pPr>
              <w:jc w:val="center"/>
              <w:rPr>
                <w:b/>
                <w:bCs/>
                <w:color w:val="FF0000"/>
              </w:rPr>
            </w:pPr>
            <w:r w:rsidRPr="000B2B45">
              <w:rPr>
                <w:b/>
                <w:bCs/>
                <w:color w:val="FF0000"/>
              </w:rPr>
              <w:t>30</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655278C5" w14:textId="77777777" w:rsidR="00FF2419" w:rsidRPr="000B2B45" w:rsidRDefault="00891C71" w:rsidP="002F1E88">
            <w:pPr>
              <w:jc w:val="center"/>
              <w:rPr>
                <w:b/>
                <w:bCs/>
                <w:color w:val="FF0000"/>
              </w:rPr>
            </w:pPr>
            <w:r>
              <w:rPr>
                <w:b/>
                <w:bCs/>
                <w:color w:val="FF0000"/>
              </w:rPr>
              <w:t>2 500 000</w:t>
            </w:r>
          </w:p>
        </w:tc>
      </w:tr>
      <w:tr w:rsidR="00FF2419" w:rsidRPr="00434344" w14:paraId="5B77DA33" w14:textId="77777777" w:rsidTr="002F1E88">
        <w:trPr>
          <w:trHeight w:val="735"/>
        </w:trPr>
        <w:tc>
          <w:tcPr>
            <w:tcW w:w="2072" w:type="dxa"/>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3D0FB5A6" w14:textId="77777777" w:rsidR="00FF2419" w:rsidRPr="00DB27AB" w:rsidRDefault="00FF2419" w:rsidP="00DB27AB">
            <w:pPr>
              <w:rPr>
                <w:b/>
                <w:bCs/>
              </w:rPr>
            </w:pPr>
            <w:r>
              <w:rPr>
                <w:b/>
                <w:bCs/>
              </w:rPr>
              <w:t>F</w:t>
            </w:r>
            <w:r w:rsidRPr="00DB27AB">
              <w:rPr>
                <w:b/>
                <w:bCs/>
              </w:rPr>
              <w:t xml:space="preserve">oire du milan </w:t>
            </w:r>
          </w:p>
          <w:p w14:paraId="1EB888B5" w14:textId="77777777" w:rsidR="00FF2419" w:rsidRDefault="00FF2419">
            <w:pPr>
              <w:rPr>
                <w:b/>
                <w:bCs/>
              </w:rPr>
            </w:pPr>
          </w:p>
        </w:tc>
        <w:tc>
          <w:tcPr>
            <w:tcW w:w="1504"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286154B5" w14:textId="77777777" w:rsidR="00FF2419" w:rsidRDefault="00FF2419">
            <w:pPr>
              <w:jc w:val="center"/>
            </w:pPr>
            <w:r>
              <w:t>Foire commerciale</w:t>
            </w:r>
          </w:p>
        </w:tc>
        <w:tc>
          <w:tcPr>
            <w:tcW w:w="1172"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38FB6C23" w14:textId="77777777" w:rsidR="00FF2419" w:rsidRPr="000B2B45" w:rsidRDefault="00FF2419" w:rsidP="00DB27AB">
            <w:pPr>
              <w:jc w:val="center"/>
            </w:pPr>
            <w:r w:rsidRPr="000B2B45">
              <w:t>1-9</w:t>
            </w:r>
          </w:p>
          <w:p w14:paraId="20704007" w14:textId="77777777" w:rsidR="00FF2419" w:rsidRPr="000B2B45" w:rsidRDefault="00FF2419" w:rsidP="00DB27AB">
            <w:pPr>
              <w:jc w:val="center"/>
            </w:pPr>
            <w:r w:rsidRPr="000B2B45">
              <w:t>décembre</w:t>
            </w:r>
          </w:p>
          <w:p w14:paraId="0D5500B2" w14:textId="77777777" w:rsidR="00FF2419" w:rsidRDefault="00FF2419">
            <w:pPr>
              <w:jc w:val="center"/>
            </w:pP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11087054" w14:textId="77777777" w:rsidR="00FF2419" w:rsidRPr="000B2B45" w:rsidRDefault="00FF2419" w:rsidP="000B2B45">
            <w:pPr>
              <w:jc w:val="center"/>
            </w:pPr>
            <w:r w:rsidRPr="000B2B45">
              <w:t>milan/Italie</w:t>
            </w:r>
          </w:p>
          <w:p w14:paraId="0BC9FAD2" w14:textId="77777777" w:rsidR="00FF2419" w:rsidRDefault="00FF2419">
            <w:pPr>
              <w:jc w:val="center"/>
            </w:pPr>
          </w:p>
        </w:tc>
        <w:tc>
          <w:tcPr>
            <w:tcW w:w="1417"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5EA7F585" w14:textId="77777777" w:rsidR="00FF2419" w:rsidRPr="000B2B45" w:rsidRDefault="00FF2419" w:rsidP="000B2B45">
            <w:pPr>
              <w:jc w:val="center"/>
              <w:rPr>
                <w:b/>
                <w:bCs/>
                <w:color w:val="FF0000"/>
              </w:rPr>
            </w:pPr>
            <w:r w:rsidRPr="000B2B45">
              <w:rPr>
                <w:b/>
                <w:bCs/>
                <w:color w:val="FF0000"/>
              </w:rPr>
              <w:t>540</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6C82E819" w14:textId="77777777" w:rsidR="00FF2419" w:rsidRPr="000B2B45" w:rsidRDefault="00FF2419" w:rsidP="000B2B45">
            <w:pPr>
              <w:jc w:val="center"/>
              <w:rPr>
                <w:b/>
                <w:bCs/>
                <w:color w:val="FF0000"/>
              </w:rPr>
            </w:pPr>
            <w:r w:rsidRPr="000B2B45">
              <w:rPr>
                <w:b/>
                <w:bCs/>
                <w:color w:val="FF0000"/>
              </w:rPr>
              <w:t>32</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750EFFCA" w14:textId="77777777" w:rsidR="00FF2419" w:rsidRPr="000B2B45" w:rsidRDefault="00FF2419" w:rsidP="002F1E88">
            <w:pPr>
              <w:jc w:val="center"/>
              <w:rPr>
                <w:b/>
                <w:bCs/>
                <w:color w:val="FF0000"/>
              </w:rPr>
            </w:pPr>
            <w:r>
              <w:rPr>
                <w:b/>
                <w:bCs/>
                <w:color w:val="FF0000"/>
              </w:rPr>
              <w:t>1 670 000</w:t>
            </w:r>
          </w:p>
        </w:tc>
      </w:tr>
      <w:tr w:rsidR="00FF2419" w:rsidRPr="00434344" w14:paraId="0011F927" w14:textId="77777777" w:rsidTr="00FF2419">
        <w:trPr>
          <w:trHeight w:val="735"/>
        </w:trPr>
        <w:tc>
          <w:tcPr>
            <w:tcW w:w="6024" w:type="dxa"/>
            <w:gridSpan w:val="4"/>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1FFAAD12" w14:textId="77777777" w:rsidR="00FF2419" w:rsidRDefault="00FF2419">
            <w:pPr>
              <w:jc w:val="center"/>
            </w:pPr>
            <w:r>
              <w:t>Total</w:t>
            </w:r>
          </w:p>
        </w:tc>
        <w:tc>
          <w:tcPr>
            <w:tcW w:w="1417"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6ECE5D82" w14:textId="77777777" w:rsidR="00FF2419" w:rsidRPr="0046091A" w:rsidRDefault="00FF2419">
            <w:pPr>
              <w:jc w:val="center"/>
              <w:rPr>
                <w:b/>
                <w:bCs/>
                <w:color w:val="FF0000"/>
              </w:rPr>
            </w:pPr>
            <w:r>
              <w:rPr>
                <w:b/>
                <w:bCs/>
                <w:color w:val="FF0000"/>
              </w:rPr>
              <w:t>2430</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7DE6397C" w14:textId="77777777" w:rsidR="00FF2419" w:rsidRPr="0046091A" w:rsidRDefault="00FF2419">
            <w:pPr>
              <w:jc w:val="center"/>
              <w:rPr>
                <w:b/>
                <w:bCs/>
                <w:color w:val="FF0000"/>
              </w:rPr>
            </w:pPr>
            <w:r>
              <w:rPr>
                <w:b/>
                <w:bCs/>
                <w:color w:val="FF0000"/>
              </w:rPr>
              <w:t>117</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tcPr>
          <w:p w14:paraId="04385498" w14:textId="77777777" w:rsidR="00FF2419" w:rsidRDefault="00FF2419">
            <w:pPr>
              <w:jc w:val="center"/>
              <w:rPr>
                <w:b/>
                <w:bCs/>
                <w:color w:val="FF0000"/>
              </w:rPr>
            </w:pPr>
          </w:p>
        </w:tc>
      </w:tr>
    </w:tbl>
    <w:p w14:paraId="4C900DE8" w14:textId="77777777" w:rsidR="00177731" w:rsidRDefault="00177731" w:rsidP="00011586">
      <w:pPr>
        <w:rPr>
          <w:rFonts w:ascii="Calibri" w:hAnsi="Calibri"/>
          <w:b/>
          <w:bCs/>
          <w:color w:val="943634"/>
        </w:rPr>
      </w:pPr>
    </w:p>
    <w:p w14:paraId="4D7254B9" w14:textId="77777777" w:rsidR="00385794" w:rsidRDefault="000A7A92" w:rsidP="00E87754">
      <w:pPr>
        <w:rPr>
          <w:rFonts w:ascii="Calibri" w:hAnsi="Calibri" w:cs="Arial"/>
        </w:rPr>
      </w:pPr>
      <w:r>
        <w:rPr>
          <w:rFonts w:ascii="Calibri" w:hAnsi="Calibri" w:cs="Arial"/>
        </w:rPr>
        <w:t xml:space="preserve">   </w:t>
      </w:r>
    </w:p>
    <w:p w14:paraId="362923B6" w14:textId="77777777" w:rsidR="00860003" w:rsidRDefault="00860003" w:rsidP="00E87754">
      <w:pPr>
        <w:rPr>
          <w:rFonts w:ascii="Calibri" w:hAnsi="Calibri" w:cs="Arial"/>
        </w:rPr>
      </w:pPr>
    </w:p>
    <w:p w14:paraId="634BC32C" w14:textId="77777777" w:rsidR="00E87754" w:rsidRDefault="00E87754" w:rsidP="00E87754">
      <w:pPr>
        <w:rPr>
          <w:rFonts w:ascii="Calibri" w:hAnsi="Calibri" w:cs="Arial"/>
        </w:rPr>
      </w:pPr>
    </w:p>
    <w:p w14:paraId="6C8B68D1" w14:textId="77777777" w:rsidR="00F769AA" w:rsidRDefault="000A7A92" w:rsidP="000A7A92">
      <w:pPr>
        <w:rPr>
          <w:rFonts w:ascii="Calibri" w:hAnsi="Calibri"/>
          <w:b/>
          <w:bCs/>
          <w:color w:val="943634"/>
          <w:u w:val="single"/>
        </w:rPr>
      </w:pPr>
      <w:r>
        <w:rPr>
          <w:rFonts w:ascii="Calibri" w:hAnsi="Calibri" w:cs="Arial"/>
        </w:rPr>
        <w:t xml:space="preserve">  </w:t>
      </w:r>
      <w:r w:rsidR="00F769AA" w:rsidRPr="00F769AA">
        <w:rPr>
          <w:rFonts w:ascii="Calibri" w:hAnsi="Calibri"/>
          <w:b/>
          <w:bCs/>
          <w:color w:val="943634"/>
          <w:u w:val="single"/>
        </w:rPr>
        <w:t>Semaines Marocaines</w:t>
      </w:r>
      <w:r w:rsidR="00F769AA">
        <w:rPr>
          <w:rFonts w:ascii="Calibri" w:hAnsi="Calibri"/>
          <w:b/>
          <w:bCs/>
          <w:color w:val="943634"/>
          <w:u w:val="single"/>
        </w:rPr>
        <w:t> :</w:t>
      </w:r>
    </w:p>
    <w:p w14:paraId="3B41011A" w14:textId="77777777" w:rsidR="00385794" w:rsidRDefault="00385794" w:rsidP="000A7A92">
      <w:pPr>
        <w:rPr>
          <w:rFonts w:ascii="Calibri" w:hAnsi="Calibri"/>
          <w:b/>
          <w:bCs/>
          <w:color w:val="943634"/>
          <w:u w:val="single"/>
        </w:rPr>
      </w:pPr>
    </w:p>
    <w:p w14:paraId="47D420EE" w14:textId="77777777" w:rsidR="00F769AA" w:rsidRDefault="00DD6B43" w:rsidP="000A7A92">
      <w:pPr>
        <w:ind w:left="426"/>
        <w:jc w:val="both"/>
        <w:rPr>
          <w:rFonts w:asciiTheme="minorHAnsi" w:hAnsiTheme="minorHAnsi" w:cstheme="minorHAnsi"/>
        </w:rPr>
      </w:pPr>
      <w:r>
        <w:rPr>
          <w:rFonts w:asciiTheme="minorHAnsi" w:hAnsiTheme="minorHAnsi" w:cstheme="minorHAnsi"/>
        </w:rPr>
        <w:t>Le tableau suivant retrace</w:t>
      </w:r>
      <w:r w:rsidR="00103974">
        <w:rPr>
          <w:rFonts w:asciiTheme="minorHAnsi" w:hAnsiTheme="minorHAnsi" w:cstheme="minorHAnsi"/>
        </w:rPr>
        <w:t xml:space="preserve"> </w:t>
      </w:r>
      <w:r w:rsidR="000A7A92">
        <w:rPr>
          <w:rFonts w:asciiTheme="minorHAnsi" w:hAnsiTheme="minorHAnsi" w:cstheme="minorHAnsi"/>
        </w:rPr>
        <w:t xml:space="preserve">l’organisation des </w:t>
      </w:r>
      <w:r w:rsidR="00103974">
        <w:rPr>
          <w:rFonts w:asciiTheme="minorHAnsi" w:hAnsiTheme="minorHAnsi" w:cstheme="minorHAnsi"/>
        </w:rPr>
        <w:t xml:space="preserve"> semaines marocaines à l’étranger</w:t>
      </w:r>
      <w:r w:rsidR="000A7A92">
        <w:rPr>
          <w:rFonts w:asciiTheme="minorHAnsi" w:hAnsiTheme="minorHAnsi" w:cstheme="minorHAnsi"/>
        </w:rPr>
        <w:t xml:space="preserve"> par la MDA</w:t>
      </w:r>
      <w:r w:rsidR="00103974">
        <w:rPr>
          <w:rFonts w:asciiTheme="minorHAnsi" w:hAnsiTheme="minorHAnsi" w:cstheme="minorHAnsi"/>
        </w:rPr>
        <w:t> :</w:t>
      </w:r>
    </w:p>
    <w:p w14:paraId="3000262D" w14:textId="77777777" w:rsidR="005057B5" w:rsidRPr="00F769AA" w:rsidRDefault="005057B5" w:rsidP="00103974">
      <w:pPr>
        <w:ind w:left="426"/>
        <w:jc w:val="both"/>
        <w:rPr>
          <w:rFonts w:ascii="Calibri" w:hAnsi="Calibri"/>
          <w:b/>
          <w:bCs/>
          <w:color w:val="943634"/>
          <w:u w:val="single"/>
        </w:rPr>
      </w:pPr>
    </w:p>
    <w:tbl>
      <w:tblPr>
        <w:tblW w:w="9960" w:type="dxa"/>
        <w:tblInd w:w="51" w:type="dxa"/>
        <w:tblLayout w:type="fixed"/>
        <w:tblCellMar>
          <w:left w:w="70" w:type="dxa"/>
          <w:right w:w="70" w:type="dxa"/>
        </w:tblCellMar>
        <w:tblLook w:val="04A0" w:firstRow="1" w:lastRow="0" w:firstColumn="1" w:lastColumn="0" w:noHBand="0" w:noVBand="1"/>
      </w:tblPr>
      <w:tblGrid>
        <w:gridCol w:w="2287"/>
        <w:gridCol w:w="1276"/>
        <w:gridCol w:w="1152"/>
        <w:gridCol w:w="1701"/>
        <w:gridCol w:w="993"/>
        <w:gridCol w:w="1275"/>
        <w:gridCol w:w="1276"/>
      </w:tblGrid>
      <w:tr w:rsidR="00FF2419" w:rsidRPr="002824A8" w14:paraId="16F7B6BB" w14:textId="77777777" w:rsidTr="002F6479">
        <w:trPr>
          <w:trHeight w:val="702"/>
        </w:trPr>
        <w:tc>
          <w:tcPr>
            <w:tcW w:w="2287" w:type="dxa"/>
            <w:tcBorders>
              <w:top w:val="single" w:sz="8" w:space="0" w:color="000000"/>
              <w:left w:val="single" w:sz="8" w:space="0" w:color="000000"/>
              <w:bottom w:val="single" w:sz="4" w:space="0" w:color="auto"/>
              <w:right w:val="single" w:sz="8" w:space="0" w:color="000000"/>
            </w:tcBorders>
            <w:shd w:val="clear" w:color="000000" w:fill="C00000"/>
            <w:vAlign w:val="center"/>
            <w:hideMark/>
          </w:tcPr>
          <w:p w14:paraId="10C54C6A" w14:textId="77777777" w:rsidR="00FF2419" w:rsidRPr="002824A8" w:rsidRDefault="00FF2419" w:rsidP="002824A8">
            <w:pPr>
              <w:jc w:val="center"/>
              <w:rPr>
                <w:rFonts w:eastAsia="Times New Roman"/>
                <w:b/>
                <w:bCs/>
                <w:color w:val="FFFFFF"/>
                <w:sz w:val="22"/>
                <w:szCs w:val="22"/>
              </w:rPr>
            </w:pPr>
            <w:r w:rsidRPr="002824A8">
              <w:rPr>
                <w:rFonts w:eastAsia="Times New Roman"/>
                <w:b/>
                <w:bCs/>
                <w:color w:val="FFFFFF"/>
                <w:sz w:val="22"/>
                <w:szCs w:val="22"/>
              </w:rPr>
              <w:t>Evénement</w:t>
            </w:r>
          </w:p>
        </w:tc>
        <w:tc>
          <w:tcPr>
            <w:tcW w:w="1276" w:type="dxa"/>
            <w:tcBorders>
              <w:top w:val="single" w:sz="8" w:space="0" w:color="000000"/>
              <w:left w:val="nil"/>
              <w:bottom w:val="nil"/>
              <w:right w:val="single" w:sz="8" w:space="0" w:color="000000"/>
            </w:tcBorders>
            <w:shd w:val="clear" w:color="000000" w:fill="C00000"/>
            <w:vAlign w:val="center"/>
            <w:hideMark/>
          </w:tcPr>
          <w:p w14:paraId="7C113D98" w14:textId="77777777" w:rsidR="00FF2419" w:rsidRPr="002824A8" w:rsidRDefault="00FF2419" w:rsidP="002824A8">
            <w:pPr>
              <w:jc w:val="center"/>
              <w:rPr>
                <w:rFonts w:eastAsia="Times New Roman"/>
                <w:b/>
                <w:bCs/>
                <w:color w:val="FFFFFF"/>
                <w:sz w:val="22"/>
                <w:szCs w:val="22"/>
              </w:rPr>
            </w:pPr>
            <w:r w:rsidRPr="002824A8">
              <w:rPr>
                <w:rFonts w:eastAsia="Times New Roman"/>
                <w:b/>
                <w:bCs/>
                <w:color w:val="FFFFFF"/>
                <w:sz w:val="22"/>
                <w:szCs w:val="22"/>
              </w:rPr>
              <w:t>Nature</w:t>
            </w:r>
          </w:p>
        </w:tc>
        <w:tc>
          <w:tcPr>
            <w:tcW w:w="1152" w:type="dxa"/>
            <w:tcBorders>
              <w:top w:val="single" w:sz="8" w:space="0" w:color="000000"/>
              <w:left w:val="nil"/>
              <w:bottom w:val="nil"/>
              <w:right w:val="single" w:sz="8" w:space="0" w:color="000000"/>
            </w:tcBorders>
            <w:shd w:val="clear" w:color="000000" w:fill="C00000"/>
            <w:vAlign w:val="center"/>
            <w:hideMark/>
          </w:tcPr>
          <w:p w14:paraId="3C74EE2C" w14:textId="77777777" w:rsidR="00FF2419" w:rsidRPr="002824A8" w:rsidRDefault="00FF2419" w:rsidP="00B12166">
            <w:pPr>
              <w:jc w:val="center"/>
              <w:rPr>
                <w:rFonts w:eastAsia="Times New Roman"/>
                <w:b/>
                <w:bCs/>
                <w:color w:val="FFFFFF"/>
                <w:sz w:val="22"/>
                <w:szCs w:val="22"/>
              </w:rPr>
            </w:pPr>
            <w:r>
              <w:rPr>
                <w:rFonts w:eastAsia="Times New Roman"/>
                <w:b/>
                <w:bCs/>
                <w:color w:val="FFFFFF"/>
                <w:sz w:val="22"/>
                <w:szCs w:val="22"/>
              </w:rPr>
              <w:t>2018</w:t>
            </w:r>
          </w:p>
        </w:tc>
        <w:tc>
          <w:tcPr>
            <w:tcW w:w="1701" w:type="dxa"/>
            <w:tcBorders>
              <w:top w:val="single" w:sz="8" w:space="0" w:color="000000"/>
              <w:left w:val="nil"/>
              <w:bottom w:val="single" w:sz="8" w:space="0" w:color="000000"/>
              <w:right w:val="single" w:sz="8" w:space="0" w:color="000000"/>
            </w:tcBorders>
            <w:shd w:val="clear" w:color="000000" w:fill="C00000"/>
            <w:vAlign w:val="center"/>
            <w:hideMark/>
          </w:tcPr>
          <w:p w14:paraId="6CE1F4DC" w14:textId="77777777" w:rsidR="00FF2419" w:rsidRPr="002824A8" w:rsidRDefault="00FF2419" w:rsidP="002824A8">
            <w:pPr>
              <w:jc w:val="center"/>
              <w:rPr>
                <w:rFonts w:eastAsia="Times New Roman"/>
                <w:b/>
                <w:bCs/>
                <w:color w:val="FFFFFF"/>
                <w:sz w:val="22"/>
                <w:szCs w:val="22"/>
              </w:rPr>
            </w:pPr>
            <w:r w:rsidRPr="002824A8">
              <w:rPr>
                <w:rFonts w:eastAsia="Times New Roman"/>
                <w:b/>
                <w:bCs/>
                <w:color w:val="FFFFFF"/>
                <w:sz w:val="22"/>
                <w:szCs w:val="22"/>
              </w:rPr>
              <w:t>Ville /  Pays</w:t>
            </w:r>
          </w:p>
        </w:tc>
        <w:tc>
          <w:tcPr>
            <w:tcW w:w="993" w:type="dxa"/>
            <w:tcBorders>
              <w:top w:val="single" w:sz="8" w:space="0" w:color="000000"/>
              <w:left w:val="nil"/>
              <w:bottom w:val="single" w:sz="8" w:space="0" w:color="000000"/>
              <w:right w:val="single" w:sz="8" w:space="0" w:color="000000"/>
            </w:tcBorders>
            <w:shd w:val="clear" w:color="000000" w:fill="C00000"/>
            <w:vAlign w:val="center"/>
            <w:hideMark/>
          </w:tcPr>
          <w:p w14:paraId="337B84D3" w14:textId="77777777" w:rsidR="00FF2419" w:rsidRPr="002824A8" w:rsidRDefault="00FF2419" w:rsidP="002824A8">
            <w:pPr>
              <w:jc w:val="center"/>
              <w:rPr>
                <w:rFonts w:eastAsia="Times New Roman"/>
                <w:b/>
                <w:bCs/>
                <w:color w:val="FFFFFF"/>
                <w:sz w:val="22"/>
                <w:szCs w:val="22"/>
              </w:rPr>
            </w:pPr>
            <w:r w:rsidRPr="002824A8">
              <w:rPr>
                <w:rFonts w:eastAsia="Times New Roman"/>
                <w:b/>
                <w:bCs/>
                <w:color w:val="FFFFFF"/>
                <w:sz w:val="22"/>
                <w:szCs w:val="22"/>
              </w:rPr>
              <w:t>Surface réservée (en m²)</w:t>
            </w:r>
          </w:p>
        </w:tc>
        <w:tc>
          <w:tcPr>
            <w:tcW w:w="1275" w:type="dxa"/>
            <w:tcBorders>
              <w:top w:val="single" w:sz="8" w:space="0" w:color="000000"/>
              <w:left w:val="nil"/>
              <w:bottom w:val="single" w:sz="8" w:space="0" w:color="000000"/>
              <w:right w:val="single" w:sz="8" w:space="0" w:color="000000"/>
            </w:tcBorders>
            <w:shd w:val="clear" w:color="000000" w:fill="C00000"/>
            <w:vAlign w:val="center"/>
            <w:hideMark/>
          </w:tcPr>
          <w:p w14:paraId="24A35185" w14:textId="77777777" w:rsidR="00FF2419" w:rsidRPr="002824A8" w:rsidRDefault="00FF2419" w:rsidP="002824A8">
            <w:pPr>
              <w:jc w:val="center"/>
              <w:rPr>
                <w:rFonts w:eastAsia="Times New Roman"/>
                <w:b/>
                <w:bCs/>
                <w:color w:val="FFFFFF"/>
                <w:sz w:val="22"/>
                <w:szCs w:val="22"/>
              </w:rPr>
            </w:pPr>
            <w:r w:rsidRPr="002824A8">
              <w:rPr>
                <w:rFonts w:eastAsia="Times New Roman"/>
                <w:b/>
                <w:bCs/>
                <w:color w:val="FFFFFF"/>
                <w:sz w:val="22"/>
                <w:szCs w:val="22"/>
              </w:rPr>
              <w:t>Nombre d’exposants</w:t>
            </w:r>
          </w:p>
        </w:tc>
        <w:tc>
          <w:tcPr>
            <w:tcW w:w="1276" w:type="dxa"/>
            <w:tcBorders>
              <w:top w:val="single" w:sz="8" w:space="0" w:color="000000"/>
              <w:left w:val="nil"/>
              <w:bottom w:val="single" w:sz="8" w:space="0" w:color="000000"/>
              <w:right w:val="single" w:sz="8" w:space="0" w:color="000000"/>
            </w:tcBorders>
            <w:shd w:val="clear" w:color="000000" w:fill="C00000"/>
          </w:tcPr>
          <w:p w14:paraId="287B1E01" w14:textId="77777777" w:rsidR="00FF2419" w:rsidRDefault="00FF2419" w:rsidP="002824A8">
            <w:pPr>
              <w:jc w:val="center"/>
              <w:rPr>
                <w:rFonts w:eastAsia="Times New Roman"/>
                <w:b/>
                <w:bCs/>
                <w:color w:val="FFFFFF"/>
                <w:sz w:val="22"/>
                <w:szCs w:val="22"/>
              </w:rPr>
            </w:pPr>
            <w:r>
              <w:rPr>
                <w:rFonts w:eastAsia="Times New Roman"/>
                <w:b/>
                <w:bCs/>
                <w:color w:val="FFFFFF"/>
                <w:sz w:val="22"/>
                <w:szCs w:val="22"/>
              </w:rPr>
              <w:t>Nb</w:t>
            </w:r>
          </w:p>
          <w:p w14:paraId="163AD92B" w14:textId="77777777" w:rsidR="007E2882" w:rsidRDefault="007E2882" w:rsidP="002824A8">
            <w:pPr>
              <w:jc w:val="center"/>
              <w:rPr>
                <w:rFonts w:eastAsia="Times New Roman"/>
                <w:b/>
                <w:bCs/>
                <w:color w:val="FFFFFF"/>
                <w:sz w:val="22"/>
                <w:szCs w:val="22"/>
                <w:rtl/>
              </w:rPr>
            </w:pPr>
            <w:r>
              <w:rPr>
                <w:rFonts w:eastAsia="Times New Roman"/>
                <w:b/>
                <w:bCs/>
                <w:color w:val="FFFFFF"/>
                <w:sz w:val="22"/>
                <w:szCs w:val="22"/>
              </w:rPr>
              <w:t>D</w:t>
            </w:r>
            <w:r w:rsidR="00FF2419">
              <w:rPr>
                <w:rFonts w:eastAsia="Times New Roman"/>
                <w:b/>
                <w:bCs/>
                <w:color w:val="FFFFFF"/>
                <w:sz w:val="22"/>
                <w:szCs w:val="22"/>
              </w:rPr>
              <w:t>e</w:t>
            </w:r>
          </w:p>
          <w:p w14:paraId="6AAA0110" w14:textId="77777777" w:rsidR="00FF2419" w:rsidRPr="002824A8" w:rsidRDefault="00FF2419" w:rsidP="002824A8">
            <w:pPr>
              <w:jc w:val="center"/>
              <w:rPr>
                <w:rFonts w:eastAsia="Times New Roman"/>
                <w:b/>
                <w:bCs/>
                <w:color w:val="FFFFFF"/>
                <w:sz w:val="22"/>
                <w:szCs w:val="22"/>
              </w:rPr>
            </w:pPr>
            <w:r>
              <w:rPr>
                <w:rFonts w:eastAsia="Times New Roman"/>
                <w:b/>
                <w:bCs/>
                <w:color w:val="FFFFFF"/>
                <w:sz w:val="22"/>
                <w:szCs w:val="22"/>
              </w:rPr>
              <w:t xml:space="preserve"> visiteurs</w:t>
            </w:r>
          </w:p>
        </w:tc>
      </w:tr>
      <w:tr w:rsidR="00FF2419" w:rsidRPr="002824A8" w14:paraId="19489319" w14:textId="77777777" w:rsidTr="002F6479">
        <w:trPr>
          <w:trHeight w:val="783"/>
        </w:trPr>
        <w:tc>
          <w:tcPr>
            <w:tcW w:w="2287"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hideMark/>
          </w:tcPr>
          <w:p w14:paraId="3829D756" w14:textId="77777777" w:rsidR="00FF2419" w:rsidRDefault="00FF2419">
            <w:pPr>
              <w:rPr>
                <w:b/>
                <w:bCs/>
              </w:rPr>
            </w:pPr>
            <w:r>
              <w:rPr>
                <w:b/>
                <w:bCs/>
              </w:rPr>
              <w:t xml:space="preserve">Participation  de la  Maison de l'Artisan à la 32ème édition du festival international de l’artisanat  MELA SURAJKUND à New Delhi </w:t>
            </w:r>
          </w:p>
        </w:tc>
        <w:tc>
          <w:tcPr>
            <w:tcW w:w="1276"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hideMark/>
          </w:tcPr>
          <w:p w14:paraId="3836C8F2" w14:textId="77777777" w:rsidR="00FF2419" w:rsidRDefault="00FF2419">
            <w:pPr>
              <w:jc w:val="center"/>
            </w:pPr>
            <w:r>
              <w:t xml:space="preserve">Semaine </w:t>
            </w:r>
            <w:r>
              <w:br/>
              <w:t>Marocaine</w:t>
            </w:r>
          </w:p>
        </w:tc>
        <w:tc>
          <w:tcPr>
            <w:tcW w:w="1152"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28C7C96D" w14:textId="77777777" w:rsidR="00FF2419" w:rsidRDefault="00FF2419">
            <w:pPr>
              <w:jc w:val="center"/>
            </w:pPr>
            <w:r>
              <w:t>2-18 février</w:t>
            </w:r>
          </w:p>
        </w:tc>
        <w:tc>
          <w:tcPr>
            <w:tcW w:w="1701"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13872874" w14:textId="77777777" w:rsidR="00FF2419" w:rsidRDefault="00FF2419">
            <w:pPr>
              <w:jc w:val="center"/>
            </w:pPr>
            <w:r>
              <w:t>New Delhi / Inde</w:t>
            </w:r>
          </w:p>
        </w:tc>
        <w:tc>
          <w:tcPr>
            <w:tcW w:w="993"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4327930D" w14:textId="77777777" w:rsidR="00FF2419" w:rsidRDefault="00FF2419" w:rsidP="00111052">
            <w:pPr>
              <w:jc w:val="center"/>
              <w:rPr>
                <w:b/>
                <w:bCs/>
                <w:color w:val="FF0000"/>
              </w:rPr>
            </w:pPr>
            <w:r>
              <w:rPr>
                <w:b/>
                <w:bCs/>
                <w:color w:val="FF0000"/>
              </w:rPr>
              <w:t>81</w:t>
            </w:r>
          </w:p>
        </w:tc>
        <w:tc>
          <w:tcPr>
            <w:tcW w:w="1275"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60413A4E" w14:textId="77777777" w:rsidR="00FF2419" w:rsidRDefault="00FF2419" w:rsidP="00111052">
            <w:pPr>
              <w:jc w:val="center"/>
              <w:rPr>
                <w:b/>
                <w:bCs/>
                <w:color w:val="FF0000"/>
              </w:rPr>
            </w:pPr>
            <w:r>
              <w:rPr>
                <w:b/>
                <w:bCs/>
                <w:color w:val="FF0000"/>
              </w:rPr>
              <w:t>7</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4166A158" w14:textId="77777777" w:rsidR="00FF2419" w:rsidRDefault="00FF2419" w:rsidP="00111052">
            <w:pPr>
              <w:jc w:val="center"/>
              <w:rPr>
                <w:b/>
                <w:bCs/>
                <w:color w:val="FF0000"/>
              </w:rPr>
            </w:pPr>
            <w:r>
              <w:rPr>
                <w:b/>
                <w:bCs/>
                <w:color w:val="FF0000"/>
              </w:rPr>
              <w:t>1</w:t>
            </w:r>
            <w:r w:rsidR="008A63F8">
              <w:rPr>
                <w:b/>
                <w:bCs/>
                <w:color w:val="FF0000"/>
              </w:rPr>
              <w:t> </w:t>
            </w:r>
            <w:r>
              <w:rPr>
                <w:b/>
                <w:bCs/>
                <w:color w:val="FF0000"/>
              </w:rPr>
              <w:t>000</w:t>
            </w:r>
            <w:r w:rsidR="008A63F8">
              <w:rPr>
                <w:b/>
                <w:bCs/>
                <w:color w:val="FF0000"/>
              </w:rPr>
              <w:t xml:space="preserve"> </w:t>
            </w:r>
            <w:r>
              <w:rPr>
                <w:b/>
                <w:bCs/>
                <w:color w:val="FF0000"/>
              </w:rPr>
              <w:t>000</w:t>
            </w:r>
          </w:p>
        </w:tc>
      </w:tr>
      <w:tr w:rsidR="00FF2419" w:rsidRPr="002824A8" w14:paraId="142CBBA8" w14:textId="77777777" w:rsidTr="002F6479">
        <w:trPr>
          <w:trHeight w:val="783"/>
        </w:trPr>
        <w:tc>
          <w:tcPr>
            <w:tcW w:w="2287"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hideMark/>
          </w:tcPr>
          <w:p w14:paraId="103FEFAA" w14:textId="77777777" w:rsidR="00FF2419" w:rsidRDefault="00FF2419">
            <w:pPr>
              <w:rPr>
                <w:b/>
                <w:bCs/>
              </w:rPr>
            </w:pPr>
            <w:r>
              <w:rPr>
                <w:b/>
                <w:bCs/>
              </w:rPr>
              <w:t xml:space="preserve">Semaine de l'artisanat marocain à Podgorica  </w:t>
            </w:r>
          </w:p>
        </w:tc>
        <w:tc>
          <w:tcPr>
            <w:tcW w:w="1276"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hideMark/>
          </w:tcPr>
          <w:p w14:paraId="7FDA0E77" w14:textId="77777777" w:rsidR="00FF2419" w:rsidRDefault="00FF2419" w:rsidP="00EC67AB">
            <w:pPr>
              <w:jc w:val="center"/>
            </w:pPr>
            <w:r>
              <w:t xml:space="preserve">Semaine </w:t>
            </w:r>
            <w:r>
              <w:br/>
              <w:t>Marocaine</w:t>
            </w:r>
          </w:p>
        </w:tc>
        <w:tc>
          <w:tcPr>
            <w:tcW w:w="1152"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6B69F6E5" w14:textId="77777777" w:rsidR="00FF2419" w:rsidRDefault="00FF2419">
            <w:pPr>
              <w:jc w:val="center"/>
            </w:pPr>
            <w:r>
              <w:t>21-28 juin</w:t>
            </w:r>
          </w:p>
        </w:tc>
        <w:tc>
          <w:tcPr>
            <w:tcW w:w="1701"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5B319F35" w14:textId="77777777" w:rsidR="00FF2419" w:rsidRDefault="00FF2419">
            <w:pPr>
              <w:jc w:val="center"/>
            </w:pPr>
            <w:r>
              <w:t>Podgorica / Monténégro</w:t>
            </w:r>
          </w:p>
        </w:tc>
        <w:tc>
          <w:tcPr>
            <w:tcW w:w="993"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19B5A360" w14:textId="77777777" w:rsidR="00FF2419" w:rsidRDefault="00FF2419" w:rsidP="00111052">
            <w:pPr>
              <w:jc w:val="center"/>
              <w:rPr>
                <w:b/>
                <w:bCs/>
                <w:color w:val="FF0000"/>
              </w:rPr>
            </w:pPr>
            <w:r>
              <w:rPr>
                <w:b/>
                <w:bCs/>
                <w:color w:val="FF0000"/>
              </w:rPr>
              <w:t>1000</w:t>
            </w:r>
          </w:p>
        </w:tc>
        <w:tc>
          <w:tcPr>
            <w:tcW w:w="1275"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68495BA9" w14:textId="77777777" w:rsidR="00FF2419" w:rsidRDefault="00FF2419" w:rsidP="00111052">
            <w:pPr>
              <w:jc w:val="center"/>
              <w:rPr>
                <w:b/>
                <w:bCs/>
                <w:color w:val="FF0000"/>
              </w:rPr>
            </w:pPr>
            <w:r>
              <w:rPr>
                <w:b/>
                <w:bCs/>
                <w:color w:val="FF0000"/>
              </w:rPr>
              <w:t>10</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614E4EAA" w14:textId="77777777" w:rsidR="00FF2419" w:rsidRDefault="00FF2419" w:rsidP="00111052">
            <w:pPr>
              <w:jc w:val="center"/>
              <w:rPr>
                <w:b/>
                <w:bCs/>
                <w:color w:val="FF0000"/>
              </w:rPr>
            </w:pPr>
            <w:r>
              <w:rPr>
                <w:b/>
                <w:bCs/>
                <w:color w:val="FF0000"/>
              </w:rPr>
              <w:t>10</w:t>
            </w:r>
            <w:r w:rsidR="008A63F8">
              <w:rPr>
                <w:b/>
                <w:bCs/>
                <w:color w:val="FF0000"/>
              </w:rPr>
              <w:t xml:space="preserve"> </w:t>
            </w:r>
            <w:r>
              <w:rPr>
                <w:b/>
                <w:bCs/>
                <w:color w:val="FF0000"/>
              </w:rPr>
              <w:t>000</w:t>
            </w:r>
          </w:p>
        </w:tc>
      </w:tr>
      <w:tr w:rsidR="00FF2419" w:rsidRPr="002824A8" w14:paraId="2444BDDD" w14:textId="77777777" w:rsidTr="002F6479">
        <w:trPr>
          <w:trHeight w:val="783"/>
        </w:trPr>
        <w:tc>
          <w:tcPr>
            <w:tcW w:w="2287"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hideMark/>
          </w:tcPr>
          <w:p w14:paraId="1327E517" w14:textId="77777777" w:rsidR="00FF2419" w:rsidRDefault="00FF2419">
            <w:pPr>
              <w:rPr>
                <w:b/>
                <w:bCs/>
              </w:rPr>
            </w:pPr>
            <w:r>
              <w:rPr>
                <w:b/>
                <w:bCs/>
              </w:rPr>
              <w:t>Semaine de l'artisanat marocain en marge de la foire Internationale de l'Artisanat de Lisbonne</w:t>
            </w:r>
          </w:p>
        </w:tc>
        <w:tc>
          <w:tcPr>
            <w:tcW w:w="1276"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hideMark/>
          </w:tcPr>
          <w:p w14:paraId="7C8C5AA6" w14:textId="77777777" w:rsidR="00FF2419" w:rsidRDefault="00FF2419">
            <w:pPr>
              <w:jc w:val="center"/>
            </w:pPr>
            <w:r>
              <w:t xml:space="preserve">Semaine </w:t>
            </w:r>
            <w:r>
              <w:br/>
              <w:t>Marocaine</w:t>
            </w:r>
          </w:p>
        </w:tc>
        <w:tc>
          <w:tcPr>
            <w:tcW w:w="1152"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2F7E9475" w14:textId="77777777" w:rsidR="00FF2419" w:rsidRDefault="00FF2419">
            <w:pPr>
              <w:jc w:val="center"/>
            </w:pPr>
            <w:r>
              <w:t>23 juin-</w:t>
            </w:r>
          </w:p>
          <w:p w14:paraId="2612139D" w14:textId="77777777" w:rsidR="00FF2419" w:rsidRDefault="00FF2419">
            <w:pPr>
              <w:jc w:val="center"/>
            </w:pPr>
            <w:r>
              <w:t xml:space="preserve"> 1 juillet</w:t>
            </w:r>
          </w:p>
        </w:tc>
        <w:tc>
          <w:tcPr>
            <w:tcW w:w="1701"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1E872FF9" w14:textId="77777777" w:rsidR="00FF2419" w:rsidRDefault="00FF2419">
            <w:pPr>
              <w:jc w:val="center"/>
            </w:pPr>
            <w:r>
              <w:t>Lisbonne / Portugal</w:t>
            </w:r>
          </w:p>
        </w:tc>
        <w:tc>
          <w:tcPr>
            <w:tcW w:w="993"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4348374D" w14:textId="77777777" w:rsidR="00FF2419" w:rsidRDefault="00FF2419" w:rsidP="00111052">
            <w:pPr>
              <w:jc w:val="center"/>
              <w:rPr>
                <w:b/>
                <w:bCs/>
                <w:color w:val="FF0000"/>
              </w:rPr>
            </w:pPr>
            <w:r>
              <w:rPr>
                <w:b/>
                <w:bCs/>
                <w:color w:val="FF0000"/>
              </w:rPr>
              <w:t>414</w:t>
            </w:r>
          </w:p>
        </w:tc>
        <w:tc>
          <w:tcPr>
            <w:tcW w:w="1275"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447E68A1" w14:textId="77777777" w:rsidR="00FF2419" w:rsidRDefault="00FF2419" w:rsidP="00111052">
            <w:pPr>
              <w:jc w:val="center"/>
              <w:rPr>
                <w:b/>
                <w:bCs/>
                <w:color w:val="FF0000"/>
              </w:rPr>
            </w:pPr>
            <w:r>
              <w:rPr>
                <w:b/>
                <w:bCs/>
                <w:color w:val="FF0000"/>
              </w:rPr>
              <w:t>10</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4080B24B" w14:textId="77777777" w:rsidR="00FF2419" w:rsidRDefault="00FF2419" w:rsidP="00111052">
            <w:pPr>
              <w:jc w:val="center"/>
              <w:rPr>
                <w:b/>
                <w:bCs/>
                <w:color w:val="FF0000"/>
              </w:rPr>
            </w:pPr>
            <w:r>
              <w:rPr>
                <w:b/>
                <w:bCs/>
                <w:color w:val="FF0000"/>
              </w:rPr>
              <w:t>85</w:t>
            </w:r>
            <w:r w:rsidR="008A63F8">
              <w:rPr>
                <w:b/>
                <w:bCs/>
                <w:color w:val="FF0000"/>
              </w:rPr>
              <w:t xml:space="preserve"> </w:t>
            </w:r>
            <w:r>
              <w:rPr>
                <w:b/>
                <w:bCs/>
                <w:color w:val="FF0000"/>
              </w:rPr>
              <w:t>000</w:t>
            </w:r>
          </w:p>
        </w:tc>
      </w:tr>
      <w:tr w:rsidR="00FF2419" w:rsidRPr="002824A8" w14:paraId="040AAFC5" w14:textId="77777777" w:rsidTr="002F6479">
        <w:trPr>
          <w:trHeight w:val="783"/>
        </w:trPr>
        <w:tc>
          <w:tcPr>
            <w:tcW w:w="2287"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7C34A039" w14:textId="77777777" w:rsidR="00FF2419" w:rsidRDefault="00FF2419">
            <w:pPr>
              <w:rPr>
                <w:b/>
                <w:bCs/>
              </w:rPr>
            </w:pPr>
            <w:r>
              <w:rPr>
                <w:b/>
                <w:bCs/>
              </w:rPr>
              <w:t xml:space="preserve">Semaine de l'artisanat marocain à Budapest </w:t>
            </w:r>
          </w:p>
        </w:tc>
        <w:tc>
          <w:tcPr>
            <w:tcW w:w="1276"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hideMark/>
          </w:tcPr>
          <w:p w14:paraId="09F39BDA" w14:textId="77777777" w:rsidR="00FF2419" w:rsidRDefault="00FF2419">
            <w:pPr>
              <w:jc w:val="center"/>
            </w:pPr>
            <w:r>
              <w:t xml:space="preserve">Semaine </w:t>
            </w:r>
            <w:r>
              <w:br/>
              <w:t>Marocaine</w:t>
            </w:r>
          </w:p>
        </w:tc>
        <w:tc>
          <w:tcPr>
            <w:tcW w:w="1152"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61AEB876" w14:textId="77777777" w:rsidR="00FF2419" w:rsidRDefault="00FF2419">
            <w:pPr>
              <w:jc w:val="center"/>
            </w:pPr>
            <w:r>
              <w:t>7-16 septembre</w:t>
            </w:r>
          </w:p>
        </w:tc>
        <w:tc>
          <w:tcPr>
            <w:tcW w:w="1701"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06E75E89" w14:textId="77777777" w:rsidR="00FF2419" w:rsidRDefault="00FF2419">
            <w:pPr>
              <w:jc w:val="center"/>
            </w:pPr>
            <w:r>
              <w:t>Budapest /Hongrie</w:t>
            </w:r>
          </w:p>
        </w:tc>
        <w:tc>
          <w:tcPr>
            <w:tcW w:w="993"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7522752C" w14:textId="77777777" w:rsidR="00FF2419" w:rsidRDefault="00FF2419" w:rsidP="00111052">
            <w:pPr>
              <w:jc w:val="center"/>
              <w:rPr>
                <w:b/>
                <w:bCs/>
                <w:color w:val="FF0000"/>
              </w:rPr>
            </w:pPr>
            <w:r>
              <w:rPr>
                <w:b/>
                <w:bCs/>
                <w:color w:val="FF0000"/>
              </w:rPr>
              <w:t>1000</w:t>
            </w:r>
          </w:p>
        </w:tc>
        <w:tc>
          <w:tcPr>
            <w:tcW w:w="1275"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45F61D28" w14:textId="77777777" w:rsidR="00FF2419" w:rsidRDefault="00FF2419" w:rsidP="00111052">
            <w:pPr>
              <w:jc w:val="center"/>
              <w:rPr>
                <w:b/>
                <w:bCs/>
                <w:color w:val="FF0000"/>
              </w:rPr>
            </w:pPr>
            <w:r>
              <w:rPr>
                <w:b/>
                <w:bCs/>
                <w:color w:val="FF0000"/>
              </w:rPr>
              <w:t>10</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0DC97142" w14:textId="77777777" w:rsidR="00FF2419" w:rsidRDefault="00FF2419" w:rsidP="00111052">
            <w:pPr>
              <w:jc w:val="center"/>
              <w:rPr>
                <w:b/>
                <w:bCs/>
                <w:color w:val="FF0000"/>
              </w:rPr>
            </w:pPr>
            <w:r>
              <w:rPr>
                <w:b/>
                <w:bCs/>
                <w:color w:val="FF0000"/>
              </w:rPr>
              <w:t>10</w:t>
            </w:r>
            <w:r w:rsidR="008A63F8">
              <w:rPr>
                <w:b/>
                <w:bCs/>
                <w:color w:val="FF0000"/>
              </w:rPr>
              <w:t xml:space="preserve"> </w:t>
            </w:r>
            <w:r>
              <w:rPr>
                <w:b/>
                <w:bCs/>
                <w:color w:val="FF0000"/>
              </w:rPr>
              <w:t>000</w:t>
            </w:r>
          </w:p>
        </w:tc>
      </w:tr>
      <w:tr w:rsidR="00FF2419" w:rsidRPr="002824A8" w14:paraId="0A9D9CDA" w14:textId="77777777" w:rsidTr="002F6479">
        <w:trPr>
          <w:trHeight w:val="783"/>
        </w:trPr>
        <w:tc>
          <w:tcPr>
            <w:tcW w:w="2287"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905D449" w14:textId="77777777" w:rsidR="00FF2419" w:rsidRDefault="00FF2419">
            <w:pPr>
              <w:rPr>
                <w:b/>
                <w:bCs/>
              </w:rPr>
            </w:pPr>
            <w:r>
              <w:rPr>
                <w:b/>
                <w:bCs/>
              </w:rPr>
              <w:t>Semaine de l'artisanat marocain à Val-de-Reuil</w:t>
            </w:r>
          </w:p>
        </w:tc>
        <w:tc>
          <w:tcPr>
            <w:tcW w:w="1276"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hideMark/>
          </w:tcPr>
          <w:p w14:paraId="5FADC571" w14:textId="77777777" w:rsidR="00FF2419" w:rsidRDefault="00FF2419">
            <w:r w:rsidRPr="00CE67BA">
              <w:t xml:space="preserve">Semaine </w:t>
            </w:r>
            <w:r w:rsidRPr="00CE67BA">
              <w:br/>
              <w:t>Marocaine</w:t>
            </w:r>
          </w:p>
        </w:tc>
        <w:tc>
          <w:tcPr>
            <w:tcW w:w="1152"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287C607C" w14:textId="77777777" w:rsidR="00FF2419" w:rsidRDefault="00FF2419">
            <w:pPr>
              <w:jc w:val="center"/>
            </w:pPr>
            <w:r>
              <w:t>14-22 septembre</w:t>
            </w:r>
          </w:p>
        </w:tc>
        <w:tc>
          <w:tcPr>
            <w:tcW w:w="1701"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468E461F" w14:textId="77777777" w:rsidR="00FF2419" w:rsidRDefault="00FF2419">
            <w:pPr>
              <w:jc w:val="center"/>
            </w:pPr>
            <w:r>
              <w:t>Val-de-Reuil/France</w:t>
            </w:r>
          </w:p>
        </w:tc>
        <w:tc>
          <w:tcPr>
            <w:tcW w:w="993"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5B24DB44" w14:textId="77777777" w:rsidR="00FF2419" w:rsidRDefault="00FF2419" w:rsidP="00111052">
            <w:pPr>
              <w:jc w:val="center"/>
              <w:rPr>
                <w:b/>
                <w:bCs/>
                <w:color w:val="FF0000"/>
              </w:rPr>
            </w:pPr>
            <w:r>
              <w:rPr>
                <w:b/>
                <w:bCs/>
                <w:color w:val="FF0000"/>
              </w:rPr>
              <w:t>1000</w:t>
            </w:r>
          </w:p>
        </w:tc>
        <w:tc>
          <w:tcPr>
            <w:tcW w:w="1275"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2FFCAEE6" w14:textId="77777777" w:rsidR="00FF2419" w:rsidRDefault="00FF2419" w:rsidP="00111052">
            <w:pPr>
              <w:jc w:val="center"/>
              <w:rPr>
                <w:b/>
                <w:bCs/>
                <w:color w:val="FF0000"/>
              </w:rPr>
            </w:pPr>
            <w:r>
              <w:rPr>
                <w:b/>
                <w:bCs/>
                <w:color w:val="FF0000"/>
              </w:rPr>
              <w:t>10</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0BCE7650" w14:textId="77777777" w:rsidR="00FF2419" w:rsidRDefault="007243D4" w:rsidP="00111052">
            <w:pPr>
              <w:jc w:val="center"/>
              <w:rPr>
                <w:b/>
                <w:bCs/>
                <w:color w:val="FF0000"/>
              </w:rPr>
            </w:pPr>
            <w:r>
              <w:rPr>
                <w:rFonts w:hint="cs"/>
                <w:b/>
                <w:bCs/>
                <w:color w:val="FF0000"/>
                <w:rtl/>
              </w:rPr>
              <w:t>5000</w:t>
            </w:r>
          </w:p>
        </w:tc>
      </w:tr>
      <w:tr w:rsidR="00FF2419" w:rsidRPr="002824A8" w14:paraId="7CAF4C98" w14:textId="77777777" w:rsidTr="002F6479">
        <w:trPr>
          <w:trHeight w:val="783"/>
        </w:trPr>
        <w:tc>
          <w:tcPr>
            <w:tcW w:w="2287"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B971D1A" w14:textId="77777777" w:rsidR="00FF2419" w:rsidRDefault="00FF2419">
            <w:pPr>
              <w:rPr>
                <w:b/>
                <w:bCs/>
              </w:rPr>
            </w:pPr>
            <w:r>
              <w:rPr>
                <w:b/>
                <w:bCs/>
              </w:rPr>
              <w:t>Semaine de l'artisanat marocain à Orlando</w:t>
            </w:r>
          </w:p>
        </w:tc>
        <w:tc>
          <w:tcPr>
            <w:tcW w:w="1276"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hideMark/>
          </w:tcPr>
          <w:p w14:paraId="4F445A57" w14:textId="77777777" w:rsidR="00FF2419" w:rsidRDefault="00FF2419">
            <w:r w:rsidRPr="00CE67BA">
              <w:t xml:space="preserve">Semaine </w:t>
            </w:r>
            <w:r w:rsidRPr="00CE67BA">
              <w:br/>
              <w:t>Marocaine</w:t>
            </w:r>
          </w:p>
        </w:tc>
        <w:tc>
          <w:tcPr>
            <w:tcW w:w="1152"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0C4AAB07" w14:textId="77777777" w:rsidR="00FF2419" w:rsidRDefault="00FF2419">
            <w:pPr>
              <w:jc w:val="center"/>
            </w:pPr>
            <w:r>
              <w:t>4-10 octobre</w:t>
            </w:r>
          </w:p>
        </w:tc>
        <w:tc>
          <w:tcPr>
            <w:tcW w:w="1701"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278FE2D8" w14:textId="77777777" w:rsidR="00FF2419" w:rsidRDefault="00FF2419">
            <w:pPr>
              <w:jc w:val="center"/>
            </w:pPr>
            <w:r>
              <w:t>Orlando/Etats Unis d'Amérique</w:t>
            </w:r>
          </w:p>
        </w:tc>
        <w:tc>
          <w:tcPr>
            <w:tcW w:w="993"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55FE2DE4" w14:textId="77777777" w:rsidR="00FF2419" w:rsidRDefault="00FF2419" w:rsidP="00111052">
            <w:pPr>
              <w:jc w:val="center"/>
              <w:rPr>
                <w:b/>
                <w:bCs/>
                <w:color w:val="FF0000"/>
              </w:rPr>
            </w:pPr>
            <w:r>
              <w:rPr>
                <w:b/>
                <w:bCs/>
                <w:color w:val="FF0000"/>
              </w:rPr>
              <w:t>832</w:t>
            </w:r>
          </w:p>
        </w:tc>
        <w:tc>
          <w:tcPr>
            <w:tcW w:w="1275"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1333713A" w14:textId="77777777" w:rsidR="00FF2419" w:rsidRDefault="00FF2419" w:rsidP="00111052">
            <w:pPr>
              <w:jc w:val="center"/>
              <w:rPr>
                <w:b/>
                <w:bCs/>
                <w:color w:val="FF0000"/>
              </w:rPr>
            </w:pPr>
            <w:r>
              <w:rPr>
                <w:b/>
                <w:bCs/>
                <w:color w:val="FF0000"/>
              </w:rPr>
              <w:t>10</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378B790A" w14:textId="77777777" w:rsidR="00FF2419" w:rsidRDefault="00FF2419" w:rsidP="00111052">
            <w:pPr>
              <w:jc w:val="center"/>
              <w:rPr>
                <w:b/>
                <w:bCs/>
                <w:color w:val="FF0000"/>
              </w:rPr>
            </w:pPr>
            <w:r>
              <w:rPr>
                <w:b/>
                <w:bCs/>
                <w:color w:val="FF0000"/>
              </w:rPr>
              <w:t>9000</w:t>
            </w:r>
          </w:p>
        </w:tc>
      </w:tr>
      <w:tr w:rsidR="00FF2419" w:rsidRPr="002824A8" w14:paraId="14008875" w14:textId="77777777" w:rsidTr="002F6479">
        <w:trPr>
          <w:trHeight w:val="783"/>
        </w:trPr>
        <w:tc>
          <w:tcPr>
            <w:tcW w:w="2287"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6C1A6CDC" w14:textId="77777777" w:rsidR="00FF2419" w:rsidRDefault="00FF2419">
            <w:pPr>
              <w:rPr>
                <w:b/>
                <w:bCs/>
              </w:rPr>
            </w:pPr>
            <w:r>
              <w:rPr>
                <w:b/>
                <w:bCs/>
              </w:rPr>
              <w:t>Semaine de l'artisanat marocain à Santiago</w:t>
            </w:r>
          </w:p>
        </w:tc>
        <w:tc>
          <w:tcPr>
            <w:tcW w:w="1276"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hideMark/>
          </w:tcPr>
          <w:p w14:paraId="4CCF27B0" w14:textId="77777777" w:rsidR="00FF2419" w:rsidRDefault="00FF2419">
            <w:r w:rsidRPr="00CE67BA">
              <w:t xml:space="preserve">Semaine </w:t>
            </w:r>
            <w:r w:rsidRPr="00CE67BA">
              <w:br/>
              <w:t>Marocaine</w:t>
            </w:r>
          </w:p>
        </w:tc>
        <w:tc>
          <w:tcPr>
            <w:tcW w:w="1152"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423256D7" w14:textId="77777777" w:rsidR="00FF2419" w:rsidRDefault="00FF2419">
            <w:pPr>
              <w:jc w:val="center"/>
            </w:pPr>
            <w:r>
              <w:t>18-28 octobre</w:t>
            </w:r>
          </w:p>
        </w:tc>
        <w:tc>
          <w:tcPr>
            <w:tcW w:w="1701"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203A5006" w14:textId="77777777" w:rsidR="00FF2419" w:rsidRDefault="00FF2419" w:rsidP="002F6479">
            <w:pPr>
              <w:jc w:val="center"/>
            </w:pPr>
            <w:r>
              <w:t>Santiago</w:t>
            </w:r>
            <w:r w:rsidR="002F6479">
              <w:rPr>
                <w:rFonts w:hint="cs"/>
                <w:rtl/>
              </w:rPr>
              <w:t>/</w:t>
            </w:r>
            <w:r>
              <w:t xml:space="preserve">Chili </w:t>
            </w:r>
          </w:p>
        </w:tc>
        <w:tc>
          <w:tcPr>
            <w:tcW w:w="993"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781CA874" w14:textId="77777777" w:rsidR="00FF2419" w:rsidRDefault="00FF2419" w:rsidP="00111052">
            <w:pPr>
              <w:jc w:val="center"/>
              <w:rPr>
                <w:b/>
                <w:bCs/>
                <w:color w:val="FF0000"/>
              </w:rPr>
            </w:pPr>
            <w:r>
              <w:rPr>
                <w:b/>
                <w:bCs/>
                <w:color w:val="FF0000"/>
              </w:rPr>
              <w:t>1000</w:t>
            </w:r>
          </w:p>
        </w:tc>
        <w:tc>
          <w:tcPr>
            <w:tcW w:w="1275"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7E7765C5" w14:textId="77777777" w:rsidR="00FF2419" w:rsidRDefault="00FF2419" w:rsidP="00111052">
            <w:pPr>
              <w:jc w:val="center"/>
              <w:rPr>
                <w:b/>
                <w:bCs/>
                <w:color w:val="FF0000"/>
              </w:rPr>
            </w:pPr>
            <w:r>
              <w:rPr>
                <w:b/>
                <w:bCs/>
                <w:color w:val="FF0000"/>
              </w:rPr>
              <w:t>10</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45882BAE" w14:textId="77777777" w:rsidR="00FF2419" w:rsidRDefault="00FF2419" w:rsidP="00111052">
            <w:pPr>
              <w:jc w:val="center"/>
              <w:rPr>
                <w:b/>
                <w:bCs/>
                <w:color w:val="FF0000"/>
              </w:rPr>
            </w:pPr>
            <w:r>
              <w:rPr>
                <w:b/>
                <w:bCs/>
                <w:color w:val="FF0000"/>
              </w:rPr>
              <w:t>10</w:t>
            </w:r>
            <w:r w:rsidR="008A63F8">
              <w:rPr>
                <w:b/>
                <w:bCs/>
                <w:color w:val="FF0000"/>
              </w:rPr>
              <w:t xml:space="preserve"> </w:t>
            </w:r>
            <w:r>
              <w:rPr>
                <w:b/>
                <w:bCs/>
                <w:color w:val="FF0000"/>
              </w:rPr>
              <w:t>000</w:t>
            </w:r>
          </w:p>
        </w:tc>
      </w:tr>
      <w:tr w:rsidR="00FF2419" w:rsidRPr="002824A8" w14:paraId="21A71E6D" w14:textId="77777777" w:rsidTr="002F6479">
        <w:trPr>
          <w:trHeight w:val="783"/>
        </w:trPr>
        <w:tc>
          <w:tcPr>
            <w:tcW w:w="6416" w:type="dxa"/>
            <w:gridSpan w:val="4"/>
            <w:tcBorders>
              <w:top w:val="single" w:sz="4" w:space="0" w:color="auto"/>
              <w:left w:val="single" w:sz="4" w:space="0" w:color="auto"/>
              <w:bottom w:val="single" w:sz="4" w:space="0" w:color="auto"/>
              <w:right w:val="single" w:sz="8" w:space="0" w:color="000000"/>
            </w:tcBorders>
            <w:shd w:val="clear" w:color="000000" w:fill="D9D9D9" w:themeFill="background1" w:themeFillShade="D9"/>
            <w:vAlign w:val="center"/>
            <w:hideMark/>
          </w:tcPr>
          <w:p w14:paraId="737FA699" w14:textId="77777777" w:rsidR="00FF2419" w:rsidRDefault="00FF2419">
            <w:pPr>
              <w:jc w:val="center"/>
            </w:pPr>
            <w:r>
              <w:t>Total</w:t>
            </w:r>
          </w:p>
        </w:tc>
        <w:tc>
          <w:tcPr>
            <w:tcW w:w="993"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03274155" w14:textId="77777777" w:rsidR="00FF2419" w:rsidRPr="00CA01C6" w:rsidRDefault="00FF2419">
            <w:pPr>
              <w:jc w:val="center"/>
              <w:rPr>
                <w:b/>
                <w:bCs/>
                <w:color w:val="FF0000"/>
              </w:rPr>
            </w:pPr>
            <w:r>
              <w:rPr>
                <w:b/>
                <w:bCs/>
                <w:color w:val="FF0000"/>
              </w:rPr>
              <w:t>5327</w:t>
            </w:r>
          </w:p>
        </w:tc>
        <w:tc>
          <w:tcPr>
            <w:tcW w:w="1275"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14021633" w14:textId="77777777" w:rsidR="00FF2419" w:rsidRPr="00CA01C6" w:rsidRDefault="00FF2419" w:rsidP="00111052">
            <w:pPr>
              <w:jc w:val="center"/>
              <w:rPr>
                <w:b/>
                <w:bCs/>
                <w:color w:val="FF0000"/>
              </w:rPr>
            </w:pPr>
            <w:r>
              <w:rPr>
                <w:b/>
                <w:bCs/>
                <w:color w:val="FF0000"/>
              </w:rPr>
              <w:t>67</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tcPr>
          <w:p w14:paraId="2F1A5E79" w14:textId="77777777" w:rsidR="00FF2419" w:rsidRDefault="00FF2419">
            <w:pPr>
              <w:jc w:val="center"/>
              <w:rPr>
                <w:b/>
                <w:bCs/>
                <w:color w:val="FF0000"/>
              </w:rPr>
            </w:pPr>
          </w:p>
        </w:tc>
      </w:tr>
    </w:tbl>
    <w:p w14:paraId="2347069A" w14:textId="77777777" w:rsidR="001D16F7" w:rsidRDefault="001D16F7" w:rsidP="006833F5">
      <w:pPr>
        <w:rPr>
          <w:rFonts w:ascii="Calibri" w:hAnsi="Calibri"/>
          <w:color w:val="800000"/>
        </w:rPr>
      </w:pPr>
    </w:p>
    <w:p w14:paraId="76D514F6" w14:textId="77777777" w:rsidR="004637E9" w:rsidRPr="004637E9" w:rsidRDefault="00B67A7D" w:rsidP="004637E9">
      <w:pPr>
        <w:tabs>
          <w:tab w:val="left" w:pos="284"/>
          <w:tab w:val="left" w:pos="1440"/>
        </w:tabs>
        <w:rPr>
          <w:rFonts w:ascii="Calibri" w:hAnsi="Calibri" w:cs="Arial"/>
          <w:b/>
          <w:bCs/>
          <w:color w:val="800000"/>
          <w:sz w:val="28"/>
          <w:szCs w:val="28"/>
          <w:u w:val="single"/>
        </w:rPr>
      </w:pPr>
      <w:r>
        <w:rPr>
          <w:rFonts w:ascii="Calibri" w:hAnsi="Calibri" w:cs="Arial"/>
          <w:b/>
          <w:bCs/>
          <w:color w:val="800000"/>
          <w:sz w:val="28"/>
          <w:szCs w:val="28"/>
          <w:u w:val="single"/>
        </w:rPr>
        <w:t>3</w:t>
      </w:r>
      <w:r w:rsidR="004637E9" w:rsidRPr="004637E9">
        <w:rPr>
          <w:rFonts w:ascii="Calibri" w:hAnsi="Calibri" w:cs="Arial"/>
          <w:b/>
          <w:bCs/>
          <w:color w:val="800000"/>
          <w:sz w:val="28"/>
          <w:szCs w:val="28"/>
          <w:u w:val="single"/>
        </w:rPr>
        <w:t>-Actions d’événementiel à l’étranger</w:t>
      </w:r>
    </w:p>
    <w:p w14:paraId="67922B75" w14:textId="77777777" w:rsidR="004637E9" w:rsidRDefault="004637E9" w:rsidP="00B7349D">
      <w:pPr>
        <w:rPr>
          <w:rFonts w:ascii="Calibri" w:hAnsi="Calibri"/>
          <w:b/>
          <w:bCs/>
          <w:color w:val="943634"/>
          <w:u w:val="single"/>
        </w:rPr>
      </w:pPr>
    </w:p>
    <w:p w14:paraId="6D9A1EB6" w14:textId="77777777" w:rsidR="006E31E9" w:rsidRPr="004F539E" w:rsidRDefault="00F576CB" w:rsidP="008D100E">
      <w:pPr>
        <w:jc w:val="both"/>
        <w:rPr>
          <w:rFonts w:ascii="Calibri" w:hAnsi="Calibri"/>
        </w:rPr>
      </w:pPr>
      <w:r w:rsidRPr="00F576CB">
        <w:rPr>
          <w:rFonts w:ascii="Calibri" w:hAnsi="Calibri"/>
        </w:rPr>
        <w:t xml:space="preserve">Dans le cadre de développement de la notoriété </w:t>
      </w:r>
      <w:r>
        <w:rPr>
          <w:rFonts w:ascii="Calibri" w:hAnsi="Calibri"/>
        </w:rPr>
        <w:t>de l’artisanat marocain, la Maison de l’artisan a assuré sa participation institutionnelle dans</w:t>
      </w:r>
      <w:r w:rsidRPr="006A3409">
        <w:rPr>
          <w:rFonts w:ascii="Calibri" w:hAnsi="Calibri" w:cs="Calibri"/>
        </w:rPr>
        <w:t xml:space="preserve"> plusieurs événements</w:t>
      </w:r>
      <w:r>
        <w:rPr>
          <w:rFonts w:ascii="Calibri" w:hAnsi="Calibri" w:cs="Calibri"/>
        </w:rPr>
        <w:t> </w:t>
      </w:r>
      <w:r w:rsidR="00C611D9">
        <w:rPr>
          <w:rFonts w:ascii="Calibri" w:hAnsi="Calibri" w:cs="Calibri"/>
        </w:rPr>
        <w:t>à travers</w:t>
      </w:r>
      <w:r>
        <w:rPr>
          <w:rFonts w:ascii="Calibri" w:hAnsi="Calibri" w:cs="Calibri"/>
        </w:rPr>
        <w:t xml:space="preserve"> le monde</w:t>
      </w:r>
      <w:r w:rsidR="004F539E">
        <w:rPr>
          <w:rFonts w:ascii="Calibri" w:hAnsi="Calibri" w:cs="Calibri"/>
        </w:rPr>
        <w:t xml:space="preserve"> en </w:t>
      </w:r>
      <w:r w:rsidR="004F539E" w:rsidRPr="004F539E">
        <w:rPr>
          <w:rFonts w:ascii="Calibri" w:hAnsi="Calibri"/>
        </w:rPr>
        <w:t xml:space="preserve">exploitant </w:t>
      </w:r>
      <w:r w:rsidR="008D100E">
        <w:rPr>
          <w:rFonts w:ascii="Calibri" w:hAnsi="Calibri"/>
        </w:rPr>
        <w:t>30</w:t>
      </w:r>
      <w:r w:rsidR="004F539E" w:rsidRPr="004F539E">
        <w:rPr>
          <w:rFonts w:ascii="Calibri" w:hAnsi="Calibri"/>
        </w:rPr>
        <w:t xml:space="preserve"> </w:t>
      </w:r>
      <w:r w:rsidR="004F539E">
        <w:rPr>
          <w:rFonts w:ascii="Calibri" w:hAnsi="Calibri"/>
        </w:rPr>
        <w:t xml:space="preserve">m² avec plus de </w:t>
      </w:r>
      <w:r w:rsidR="008D100E">
        <w:rPr>
          <w:rFonts w:ascii="Calibri" w:hAnsi="Calibri"/>
        </w:rPr>
        <w:t>9</w:t>
      </w:r>
      <w:r w:rsidR="004F539E">
        <w:rPr>
          <w:rFonts w:ascii="Calibri" w:hAnsi="Calibri"/>
        </w:rPr>
        <w:t xml:space="preserve"> exposants</w:t>
      </w:r>
      <w:r w:rsidRPr="004F539E">
        <w:rPr>
          <w:rFonts w:ascii="Calibri" w:hAnsi="Calibri"/>
        </w:rPr>
        <w:t>.</w:t>
      </w:r>
    </w:p>
    <w:p w14:paraId="4C992BF2" w14:textId="77777777" w:rsidR="00F576CB" w:rsidRDefault="00F576CB" w:rsidP="00F576CB">
      <w:pPr>
        <w:jc w:val="both"/>
        <w:rPr>
          <w:rFonts w:ascii="Calibri" w:hAnsi="Calibri" w:cs="Calibri"/>
        </w:rPr>
      </w:pPr>
      <w:r>
        <w:rPr>
          <w:rFonts w:ascii="Calibri" w:hAnsi="Calibri" w:cs="Calibri"/>
        </w:rPr>
        <w:t>Le tableau ci-dessous récapitule cette action </w:t>
      </w:r>
      <w:r w:rsidR="00C611D9">
        <w:rPr>
          <w:rFonts w:ascii="Calibri" w:hAnsi="Calibri" w:cs="Calibri"/>
        </w:rPr>
        <w:t>de la MDA</w:t>
      </w:r>
      <w:r>
        <w:rPr>
          <w:rFonts w:ascii="Calibri" w:hAnsi="Calibri" w:cs="Calibri"/>
        </w:rPr>
        <w:t>:</w:t>
      </w:r>
    </w:p>
    <w:p w14:paraId="2B37B842" w14:textId="77777777" w:rsidR="00385794" w:rsidRDefault="00385794" w:rsidP="00F576CB">
      <w:pPr>
        <w:jc w:val="both"/>
        <w:rPr>
          <w:rFonts w:ascii="Calibri" w:hAnsi="Calibri" w:cs="Calibri"/>
        </w:rPr>
      </w:pPr>
    </w:p>
    <w:p w14:paraId="13A4918C" w14:textId="77777777" w:rsidR="00F576CB" w:rsidRPr="00F576CB" w:rsidRDefault="00F576CB" w:rsidP="00F576CB">
      <w:pPr>
        <w:jc w:val="both"/>
        <w:rPr>
          <w:rFonts w:ascii="Calibri" w:hAnsi="Calibri"/>
        </w:rPr>
      </w:pPr>
    </w:p>
    <w:tbl>
      <w:tblPr>
        <w:tblW w:w="9942" w:type="dxa"/>
        <w:tblInd w:w="51" w:type="dxa"/>
        <w:tblLayout w:type="fixed"/>
        <w:tblCellMar>
          <w:left w:w="70" w:type="dxa"/>
          <w:right w:w="70" w:type="dxa"/>
        </w:tblCellMar>
        <w:tblLook w:val="04A0" w:firstRow="1" w:lastRow="0" w:firstColumn="1" w:lastColumn="0" w:noHBand="0" w:noVBand="1"/>
      </w:tblPr>
      <w:tblGrid>
        <w:gridCol w:w="2429"/>
        <w:gridCol w:w="1701"/>
        <w:gridCol w:w="992"/>
        <w:gridCol w:w="1134"/>
        <w:gridCol w:w="1418"/>
        <w:gridCol w:w="1276"/>
        <w:gridCol w:w="992"/>
      </w:tblGrid>
      <w:tr w:rsidR="00111052" w:rsidRPr="002824A8" w14:paraId="583A0CC7" w14:textId="77777777" w:rsidTr="00F33EB1">
        <w:trPr>
          <w:trHeight w:val="702"/>
        </w:trPr>
        <w:tc>
          <w:tcPr>
            <w:tcW w:w="2429" w:type="dxa"/>
            <w:tcBorders>
              <w:top w:val="single" w:sz="8" w:space="0" w:color="000000"/>
              <w:left w:val="single" w:sz="8" w:space="0" w:color="000000"/>
              <w:bottom w:val="single" w:sz="4" w:space="0" w:color="auto"/>
              <w:right w:val="single" w:sz="8" w:space="0" w:color="000000"/>
            </w:tcBorders>
            <w:shd w:val="clear" w:color="000000" w:fill="C00000"/>
            <w:vAlign w:val="center"/>
            <w:hideMark/>
          </w:tcPr>
          <w:p w14:paraId="2B706BF9" w14:textId="77777777" w:rsidR="00111052" w:rsidRPr="002824A8" w:rsidRDefault="00111052" w:rsidP="00EC67AB">
            <w:pPr>
              <w:jc w:val="center"/>
              <w:rPr>
                <w:rFonts w:eastAsia="Times New Roman"/>
                <w:b/>
                <w:bCs/>
                <w:color w:val="FFFFFF"/>
                <w:sz w:val="22"/>
                <w:szCs w:val="22"/>
              </w:rPr>
            </w:pPr>
            <w:r w:rsidRPr="002824A8">
              <w:rPr>
                <w:rFonts w:eastAsia="Times New Roman"/>
                <w:b/>
                <w:bCs/>
                <w:color w:val="FFFFFF"/>
                <w:sz w:val="22"/>
                <w:szCs w:val="22"/>
              </w:rPr>
              <w:lastRenderedPageBreak/>
              <w:t>Evénement</w:t>
            </w:r>
          </w:p>
        </w:tc>
        <w:tc>
          <w:tcPr>
            <w:tcW w:w="1701" w:type="dxa"/>
            <w:tcBorders>
              <w:top w:val="single" w:sz="8" w:space="0" w:color="000000"/>
              <w:left w:val="nil"/>
              <w:bottom w:val="nil"/>
              <w:right w:val="single" w:sz="8" w:space="0" w:color="000000"/>
            </w:tcBorders>
            <w:shd w:val="clear" w:color="000000" w:fill="C00000"/>
            <w:vAlign w:val="center"/>
            <w:hideMark/>
          </w:tcPr>
          <w:p w14:paraId="12EAE735" w14:textId="77777777" w:rsidR="00111052" w:rsidRPr="002824A8" w:rsidRDefault="00111052" w:rsidP="00EC67AB">
            <w:pPr>
              <w:jc w:val="center"/>
              <w:rPr>
                <w:rFonts w:eastAsia="Times New Roman"/>
                <w:b/>
                <w:bCs/>
                <w:color w:val="FFFFFF"/>
                <w:sz w:val="22"/>
                <w:szCs w:val="22"/>
              </w:rPr>
            </w:pPr>
            <w:r w:rsidRPr="002824A8">
              <w:rPr>
                <w:rFonts w:eastAsia="Times New Roman"/>
                <w:b/>
                <w:bCs/>
                <w:color w:val="FFFFFF"/>
                <w:sz w:val="22"/>
                <w:szCs w:val="22"/>
              </w:rPr>
              <w:t>Nature</w:t>
            </w:r>
          </w:p>
        </w:tc>
        <w:tc>
          <w:tcPr>
            <w:tcW w:w="992" w:type="dxa"/>
            <w:tcBorders>
              <w:top w:val="single" w:sz="8" w:space="0" w:color="000000"/>
              <w:left w:val="nil"/>
              <w:bottom w:val="nil"/>
              <w:right w:val="single" w:sz="8" w:space="0" w:color="000000"/>
            </w:tcBorders>
            <w:shd w:val="clear" w:color="000000" w:fill="C00000"/>
            <w:vAlign w:val="center"/>
            <w:hideMark/>
          </w:tcPr>
          <w:p w14:paraId="58B49520" w14:textId="77777777" w:rsidR="00111052" w:rsidRPr="002824A8" w:rsidRDefault="00111052" w:rsidP="00EC67AB">
            <w:pPr>
              <w:jc w:val="center"/>
              <w:rPr>
                <w:rFonts w:eastAsia="Times New Roman"/>
                <w:b/>
                <w:bCs/>
                <w:color w:val="FFFFFF"/>
                <w:sz w:val="22"/>
                <w:szCs w:val="22"/>
              </w:rPr>
            </w:pPr>
            <w:r>
              <w:rPr>
                <w:rFonts w:eastAsia="Times New Roman"/>
                <w:b/>
                <w:bCs/>
                <w:color w:val="FFFFFF"/>
                <w:sz w:val="22"/>
                <w:szCs w:val="22"/>
              </w:rPr>
              <w:t>2018</w:t>
            </w:r>
          </w:p>
        </w:tc>
        <w:tc>
          <w:tcPr>
            <w:tcW w:w="1134" w:type="dxa"/>
            <w:tcBorders>
              <w:top w:val="single" w:sz="8" w:space="0" w:color="000000"/>
              <w:left w:val="nil"/>
              <w:bottom w:val="single" w:sz="8" w:space="0" w:color="000000"/>
              <w:right w:val="single" w:sz="8" w:space="0" w:color="000000"/>
            </w:tcBorders>
            <w:shd w:val="clear" w:color="000000" w:fill="C00000"/>
            <w:vAlign w:val="center"/>
            <w:hideMark/>
          </w:tcPr>
          <w:p w14:paraId="22C9C14C" w14:textId="77777777" w:rsidR="00111052" w:rsidRPr="002824A8" w:rsidRDefault="00111052" w:rsidP="00EC67AB">
            <w:pPr>
              <w:jc w:val="center"/>
              <w:rPr>
                <w:rFonts w:eastAsia="Times New Roman"/>
                <w:b/>
                <w:bCs/>
                <w:color w:val="FFFFFF"/>
                <w:sz w:val="22"/>
                <w:szCs w:val="22"/>
              </w:rPr>
            </w:pPr>
            <w:r w:rsidRPr="002824A8">
              <w:rPr>
                <w:rFonts w:eastAsia="Times New Roman"/>
                <w:b/>
                <w:bCs/>
                <w:color w:val="FFFFFF"/>
                <w:sz w:val="22"/>
                <w:szCs w:val="22"/>
              </w:rPr>
              <w:t>Ville /  Pays</w:t>
            </w:r>
          </w:p>
        </w:tc>
        <w:tc>
          <w:tcPr>
            <w:tcW w:w="1418" w:type="dxa"/>
            <w:tcBorders>
              <w:top w:val="single" w:sz="8" w:space="0" w:color="000000"/>
              <w:left w:val="nil"/>
              <w:bottom w:val="single" w:sz="8" w:space="0" w:color="000000"/>
              <w:right w:val="single" w:sz="8" w:space="0" w:color="000000"/>
            </w:tcBorders>
            <w:shd w:val="clear" w:color="000000" w:fill="C00000"/>
            <w:vAlign w:val="center"/>
            <w:hideMark/>
          </w:tcPr>
          <w:p w14:paraId="31093DD4" w14:textId="77777777" w:rsidR="00111052" w:rsidRPr="002824A8" w:rsidRDefault="00111052" w:rsidP="00EC67AB">
            <w:pPr>
              <w:jc w:val="center"/>
              <w:rPr>
                <w:rFonts w:eastAsia="Times New Roman"/>
                <w:b/>
                <w:bCs/>
                <w:color w:val="FFFFFF"/>
                <w:sz w:val="22"/>
                <w:szCs w:val="22"/>
              </w:rPr>
            </w:pPr>
            <w:r w:rsidRPr="002824A8">
              <w:rPr>
                <w:rFonts w:eastAsia="Times New Roman"/>
                <w:b/>
                <w:bCs/>
                <w:color w:val="FFFFFF"/>
                <w:sz w:val="22"/>
                <w:szCs w:val="22"/>
              </w:rPr>
              <w:t>Surface réservée (en m²)</w:t>
            </w:r>
          </w:p>
        </w:tc>
        <w:tc>
          <w:tcPr>
            <w:tcW w:w="1276" w:type="dxa"/>
            <w:tcBorders>
              <w:top w:val="single" w:sz="8" w:space="0" w:color="000000"/>
              <w:left w:val="nil"/>
              <w:bottom w:val="single" w:sz="8" w:space="0" w:color="000000"/>
              <w:right w:val="single" w:sz="8" w:space="0" w:color="000000"/>
            </w:tcBorders>
            <w:shd w:val="clear" w:color="000000" w:fill="C00000"/>
            <w:vAlign w:val="center"/>
            <w:hideMark/>
          </w:tcPr>
          <w:p w14:paraId="4A95B0DA" w14:textId="77777777" w:rsidR="00111052" w:rsidRPr="002824A8" w:rsidRDefault="00111052" w:rsidP="00C055F3">
            <w:pPr>
              <w:jc w:val="center"/>
              <w:rPr>
                <w:rFonts w:eastAsia="Times New Roman"/>
                <w:b/>
                <w:bCs/>
                <w:color w:val="FFFFFF"/>
                <w:sz w:val="22"/>
                <w:szCs w:val="22"/>
              </w:rPr>
            </w:pPr>
            <w:r w:rsidRPr="002824A8">
              <w:rPr>
                <w:rFonts w:eastAsia="Times New Roman"/>
                <w:b/>
                <w:bCs/>
                <w:color w:val="FFFFFF"/>
                <w:sz w:val="22"/>
                <w:szCs w:val="22"/>
              </w:rPr>
              <w:t>Nombre d’</w:t>
            </w:r>
            <w:r>
              <w:rPr>
                <w:rFonts w:eastAsia="Times New Roman"/>
                <w:b/>
                <w:bCs/>
                <w:color w:val="FFFFFF"/>
                <w:sz w:val="22"/>
                <w:szCs w:val="22"/>
              </w:rPr>
              <w:t>artisans</w:t>
            </w:r>
          </w:p>
        </w:tc>
        <w:tc>
          <w:tcPr>
            <w:tcW w:w="992" w:type="dxa"/>
            <w:tcBorders>
              <w:top w:val="single" w:sz="8" w:space="0" w:color="000000"/>
              <w:left w:val="nil"/>
              <w:bottom w:val="single" w:sz="8" w:space="0" w:color="000000"/>
              <w:right w:val="single" w:sz="8" w:space="0" w:color="000000"/>
            </w:tcBorders>
            <w:shd w:val="clear" w:color="000000" w:fill="C00000"/>
          </w:tcPr>
          <w:p w14:paraId="6BAE75EE" w14:textId="77777777" w:rsidR="008A63F8" w:rsidRDefault="00111052" w:rsidP="00F33EB1">
            <w:pPr>
              <w:jc w:val="center"/>
              <w:rPr>
                <w:rFonts w:eastAsia="Times New Roman"/>
                <w:b/>
                <w:bCs/>
                <w:color w:val="FFFFFF"/>
                <w:sz w:val="22"/>
                <w:szCs w:val="22"/>
              </w:rPr>
            </w:pPr>
            <w:r>
              <w:rPr>
                <w:rFonts w:eastAsia="Times New Roman"/>
                <w:b/>
                <w:bCs/>
                <w:color w:val="FFFFFF"/>
                <w:sz w:val="22"/>
                <w:szCs w:val="22"/>
              </w:rPr>
              <w:t>Nb</w:t>
            </w:r>
          </w:p>
          <w:p w14:paraId="1EEF2A64" w14:textId="77777777" w:rsidR="00111052" w:rsidRPr="002824A8" w:rsidRDefault="00111052" w:rsidP="00F33EB1">
            <w:pPr>
              <w:jc w:val="center"/>
              <w:rPr>
                <w:rFonts w:eastAsia="Times New Roman"/>
                <w:b/>
                <w:bCs/>
                <w:color w:val="FFFFFF"/>
                <w:sz w:val="22"/>
                <w:szCs w:val="22"/>
              </w:rPr>
            </w:pPr>
            <w:r>
              <w:rPr>
                <w:rFonts w:eastAsia="Times New Roman"/>
                <w:b/>
                <w:bCs/>
                <w:color w:val="FFFFFF"/>
                <w:sz w:val="22"/>
                <w:szCs w:val="22"/>
              </w:rPr>
              <w:t>de visiteurs</w:t>
            </w:r>
          </w:p>
        </w:tc>
      </w:tr>
      <w:tr w:rsidR="00111052" w14:paraId="4694175B" w14:textId="77777777" w:rsidTr="00F33EB1">
        <w:trPr>
          <w:trHeight w:val="783"/>
        </w:trPr>
        <w:tc>
          <w:tcPr>
            <w:tcW w:w="2429"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hideMark/>
          </w:tcPr>
          <w:p w14:paraId="46090EF3" w14:textId="77777777" w:rsidR="00111052" w:rsidRDefault="00111052">
            <w:pPr>
              <w:rPr>
                <w:b/>
                <w:bCs/>
              </w:rPr>
            </w:pPr>
            <w:r>
              <w:rPr>
                <w:b/>
                <w:bCs/>
              </w:rPr>
              <w:t>Participation de la  Maison de l'Artisan au salon professionnel du tourisme "UTAZAS HUNGEXPO" à Budapest  en partenariat avec l'ONMT</w:t>
            </w:r>
          </w:p>
        </w:tc>
        <w:tc>
          <w:tcPr>
            <w:tcW w:w="1701"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hideMark/>
          </w:tcPr>
          <w:p w14:paraId="648F6641" w14:textId="77777777" w:rsidR="00111052" w:rsidRDefault="00111052" w:rsidP="00111052">
            <w:pPr>
              <w:jc w:val="center"/>
            </w:pPr>
            <w:r>
              <w:t>Evénementiel</w:t>
            </w:r>
          </w:p>
        </w:tc>
        <w:tc>
          <w:tcPr>
            <w:tcW w:w="992"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6C52AD9E" w14:textId="77777777" w:rsidR="00111052" w:rsidRDefault="00111052" w:rsidP="00111052">
            <w:pPr>
              <w:jc w:val="center"/>
            </w:pPr>
            <w:r>
              <w:t>01-04-mars</w:t>
            </w:r>
          </w:p>
          <w:p w14:paraId="3ADB76B7" w14:textId="77777777" w:rsidR="00111052" w:rsidRDefault="00111052" w:rsidP="00111052">
            <w:pPr>
              <w:jc w:val="center"/>
            </w:pPr>
          </w:p>
        </w:tc>
        <w:tc>
          <w:tcPr>
            <w:tcW w:w="1134"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10662F1D" w14:textId="77777777" w:rsidR="00111052" w:rsidRDefault="00111052" w:rsidP="00111052">
            <w:pPr>
              <w:jc w:val="center"/>
            </w:pPr>
            <w:r>
              <w:t>Budapest/</w:t>
            </w:r>
          </w:p>
          <w:p w14:paraId="3B2A1CD7" w14:textId="77777777" w:rsidR="00111052" w:rsidRDefault="00111052" w:rsidP="00111052">
            <w:pPr>
              <w:jc w:val="center"/>
            </w:pPr>
            <w:r>
              <w:t>Hongrie</w:t>
            </w:r>
          </w:p>
          <w:p w14:paraId="59A12B83" w14:textId="77777777" w:rsidR="00111052" w:rsidRDefault="00111052" w:rsidP="00111052">
            <w:pPr>
              <w:jc w:val="center"/>
            </w:pP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170F1E67" w14:textId="77777777" w:rsidR="00111052" w:rsidRDefault="00111052" w:rsidP="00111052">
            <w:pPr>
              <w:jc w:val="center"/>
              <w:rPr>
                <w:b/>
                <w:bCs/>
                <w:color w:val="FF0000"/>
              </w:rPr>
            </w:pPr>
          </w:p>
          <w:p w14:paraId="3A0E18C7" w14:textId="77777777" w:rsidR="00111052" w:rsidRDefault="00111052" w:rsidP="00111052">
            <w:pPr>
              <w:jc w:val="center"/>
              <w:rPr>
                <w:b/>
                <w:bCs/>
                <w:color w:val="FF0000"/>
              </w:rPr>
            </w:pPr>
          </w:p>
          <w:p w14:paraId="49D96F72" w14:textId="77777777" w:rsidR="00111052" w:rsidRDefault="00111052" w:rsidP="00111052">
            <w:pPr>
              <w:jc w:val="center"/>
              <w:rPr>
                <w:b/>
                <w:bCs/>
                <w:color w:val="FF0000"/>
              </w:rPr>
            </w:pPr>
            <w:r>
              <w:rPr>
                <w:b/>
                <w:bCs/>
                <w:color w:val="FF0000"/>
              </w:rPr>
              <w:t>30</w:t>
            </w:r>
          </w:p>
          <w:p w14:paraId="35954A7F" w14:textId="77777777" w:rsidR="00111052" w:rsidRDefault="00111052" w:rsidP="00111052">
            <w:pPr>
              <w:jc w:val="center"/>
              <w:rPr>
                <w:b/>
                <w:bCs/>
                <w:color w:val="FF0000"/>
              </w:rPr>
            </w:pPr>
          </w:p>
          <w:p w14:paraId="3B57BB0F" w14:textId="77777777" w:rsidR="00111052" w:rsidRDefault="00111052" w:rsidP="00111052">
            <w:pPr>
              <w:jc w:val="center"/>
              <w:rPr>
                <w:b/>
                <w:bCs/>
                <w:color w:val="FF0000"/>
              </w:rPr>
            </w:pP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2FB00EE2" w14:textId="77777777" w:rsidR="00111052" w:rsidRDefault="00111052" w:rsidP="00111052">
            <w:pPr>
              <w:jc w:val="center"/>
              <w:rPr>
                <w:b/>
                <w:bCs/>
                <w:color w:val="FF0000"/>
              </w:rPr>
            </w:pPr>
            <w:r>
              <w:rPr>
                <w:b/>
                <w:bCs/>
                <w:color w:val="FF0000"/>
              </w:rPr>
              <w:t>3</w:t>
            </w:r>
          </w:p>
        </w:tc>
        <w:tc>
          <w:tcPr>
            <w:tcW w:w="992"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1037C52D" w14:textId="77777777" w:rsidR="00111052" w:rsidRDefault="00111052" w:rsidP="00111052">
            <w:pPr>
              <w:jc w:val="center"/>
              <w:rPr>
                <w:b/>
                <w:bCs/>
                <w:color w:val="FF0000"/>
              </w:rPr>
            </w:pPr>
            <w:r>
              <w:rPr>
                <w:b/>
                <w:bCs/>
                <w:color w:val="FF0000"/>
              </w:rPr>
              <w:t>25</w:t>
            </w:r>
            <w:r w:rsidR="008A63F8">
              <w:rPr>
                <w:b/>
                <w:bCs/>
                <w:color w:val="FF0000"/>
              </w:rPr>
              <w:t xml:space="preserve"> </w:t>
            </w:r>
            <w:r>
              <w:rPr>
                <w:b/>
                <w:bCs/>
                <w:color w:val="FF0000"/>
              </w:rPr>
              <w:t>000</w:t>
            </w:r>
          </w:p>
        </w:tc>
      </w:tr>
      <w:tr w:rsidR="00111052" w14:paraId="1FA2D7F8" w14:textId="77777777" w:rsidTr="00F33EB1">
        <w:trPr>
          <w:trHeight w:val="630"/>
        </w:trPr>
        <w:tc>
          <w:tcPr>
            <w:tcW w:w="2429" w:type="dxa"/>
            <w:tcBorders>
              <w:top w:val="single" w:sz="4" w:space="0" w:color="auto"/>
              <w:left w:val="single" w:sz="8" w:space="0" w:color="000000"/>
              <w:bottom w:val="single" w:sz="4" w:space="0" w:color="auto"/>
              <w:right w:val="single" w:sz="4" w:space="0" w:color="auto"/>
            </w:tcBorders>
            <w:shd w:val="clear" w:color="000000" w:fill="D9D9D9" w:themeFill="background1" w:themeFillShade="D9"/>
            <w:vAlign w:val="center"/>
            <w:hideMark/>
          </w:tcPr>
          <w:p w14:paraId="3A50C6E4" w14:textId="77777777" w:rsidR="00111052" w:rsidRDefault="00111052">
            <w:pPr>
              <w:rPr>
                <w:b/>
                <w:bCs/>
              </w:rPr>
            </w:pPr>
            <w:r>
              <w:rPr>
                <w:b/>
                <w:bCs/>
              </w:rPr>
              <w:t>Participation à la 3éme  édition de l’évènement “Morocco in Abu Dhabi” en partenariat avec l'ONMT et  la Fondation nationale des musées</w:t>
            </w:r>
          </w:p>
        </w:tc>
        <w:tc>
          <w:tcPr>
            <w:tcW w:w="1701" w:type="dxa"/>
            <w:tcBorders>
              <w:top w:val="single" w:sz="8" w:space="0" w:color="000000"/>
              <w:left w:val="single" w:sz="8" w:space="0" w:color="000000"/>
              <w:bottom w:val="single" w:sz="8" w:space="0" w:color="000000"/>
              <w:right w:val="single" w:sz="8" w:space="0" w:color="000000"/>
            </w:tcBorders>
            <w:shd w:val="clear" w:color="000000" w:fill="DAEEF3" w:themeFill="accent5" w:themeFillTint="33"/>
            <w:vAlign w:val="center"/>
            <w:hideMark/>
          </w:tcPr>
          <w:p w14:paraId="47EAE195" w14:textId="77777777" w:rsidR="00111052" w:rsidRDefault="00111052" w:rsidP="00111052">
            <w:pPr>
              <w:jc w:val="center"/>
            </w:pPr>
            <w:r>
              <w:t>Evénementiel</w:t>
            </w:r>
          </w:p>
        </w:tc>
        <w:tc>
          <w:tcPr>
            <w:tcW w:w="992"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18DCF948" w14:textId="77777777" w:rsidR="00111052" w:rsidRDefault="00111052" w:rsidP="00111052">
            <w:pPr>
              <w:jc w:val="center"/>
            </w:pPr>
            <w:r>
              <w:t>06-20 mars</w:t>
            </w:r>
          </w:p>
        </w:tc>
        <w:tc>
          <w:tcPr>
            <w:tcW w:w="1134"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70540510" w14:textId="77777777" w:rsidR="00111052" w:rsidRDefault="00111052" w:rsidP="00111052">
            <w:pPr>
              <w:jc w:val="center"/>
            </w:pPr>
            <w:r>
              <w:t>Abu Dhabi/ Emirats Arabes Unies</w:t>
            </w: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625322B5" w14:textId="77777777" w:rsidR="00111052" w:rsidRDefault="00111052" w:rsidP="00111052">
            <w:pPr>
              <w:jc w:val="center"/>
            </w:pPr>
            <w:r>
              <w:t xml:space="preserve">Décoration de l'espace </w:t>
            </w:r>
            <w:r>
              <w:br/>
              <w:t>( 3500m²) en objets de l'artisanat marocain</w:t>
            </w:r>
          </w:p>
          <w:p w14:paraId="2A67692D" w14:textId="77777777" w:rsidR="00111052" w:rsidRDefault="00111052" w:rsidP="00111052">
            <w:pPr>
              <w:jc w:val="center"/>
              <w:rPr>
                <w:b/>
                <w:bCs/>
                <w:color w:val="FF0000"/>
              </w:rPr>
            </w:pP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5C3A9AA5" w14:textId="77777777" w:rsidR="00111052" w:rsidRDefault="00111052" w:rsidP="00111052">
            <w:pPr>
              <w:jc w:val="center"/>
              <w:rPr>
                <w:b/>
                <w:bCs/>
                <w:color w:val="FF0000"/>
              </w:rPr>
            </w:pPr>
            <w:r>
              <w:rPr>
                <w:b/>
                <w:bCs/>
                <w:color w:val="FF0000"/>
              </w:rPr>
              <w:t>6</w:t>
            </w:r>
          </w:p>
        </w:tc>
        <w:tc>
          <w:tcPr>
            <w:tcW w:w="992" w:type="dxa"/>
            <w:tcBorders>
              <w:top w:val="single" w:sz="8" w:space="0" w:color="000000"/>
              <w:left w:val="nil"/>
              <w:bottom w:val="single" w:sz="8" w:space="0" w:color="000000"/>
              <w:right w:val="single" w:sz="8" w:space="0" w:color="000000"/>
            </w:tcBorders>
            <w:shd w:val="clear" w:color="000000" w:fill="DAEEF3" w:themeFill="accent5" w:themeFillTint="33"/>
            <w:vAlign w:val="center"/>
          </w:tcPr>
          <w:p w14:paraId="4F4B87BA" w14:textId="77777777" w:rsidR="00111052" w:rsidRDefault="00111052" w:rsidP="00111052">
            <w:pPr>
              <w:jc w:val="center"/>
              <w:rPr>
                <w:b/>
                <w:bCs/>
                <w:color w:val="FF0000"/>
              </w:rPr>
            </w:pPr>
            <w:r>
              <w:rPr>
                <w:b/>
                <w:bCs/>
                <w:color w:val="FF0000"/>
              </w:rPr>
              <w:t>15</w:t>
            </w:r>
            <w:r w:rsidR="008A63F8">
              <w:rPr>
                <w:b/>
                <w:bCs/>
                <w:color w:val="FF0000"/>
              </w:rPr>
              <w:t xml:space="preserve"> </w:t>
            </w:r>
            <w:r>
              <w:rPr>
                <w:b/>
                <w:bCs/>
                <w:color w:val="FF0000"/>
              </w:rPr>
              <w:t>500</w:t>
            </w:r>
          </w:p>
        </w:tc>
      </w:tr>
      <w:tr w:rsidR="00111052" w14:paraId="27E91CCB" w14:textId="77777777" w:rsidTr="00F33EB1">
        <w:trPr>
          <w:trHeight w:val="783"/>
        </w:trPr>
        <w:tc>
          <w:tcPr>
            <w:tcW w:w="6256" w:type="dxa"/>
            <w:gridSpan w:val="4"/>
            <w:tcBorders>
              <w:top w:val="single" w:sz="4" w:space="0" w:color="auto"/>
              <w:left w:val="single" w:sz="8" w:space="0" w:color="000000"/>
              <w:bottom w:val="single" w:sz="4" w:space="0" w:color="auto"/>
              <w:right w:val="single" w:sz="8" w:space="0" w:color="000000"/>
            </w:tcBorders>
            <w:shd w:val="clear" w:color="000000" w:fill="D9D9D9" w:themeFill="background1" w:themeFillShade="D9"/>
            <w:vAlign w:val="center"/>
            <w:hideMark/>
          </w:tcPr>
          <w:p w14:paraId="45440010" w14:textId="77777777" w:rsidR="00111052" w:rsidRDefault="00111052">
            <w:pPr>
              <w:jc w:val="center"/>
            </w:pPr>
            <w:r>
              <w:t>Total</w:t>
            </w:r>
          </w:p>
        </w:tc>
        <w:tc>
          <w:tcPr>
            <w:tcW w:w="1418"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5CC33DC7" w14:textId="77777777" w:rsidR="00111052" w:rsidRPr="006E31E9" w:rsidRDefault="00111052">
            <w:pPr>
              <w:jc w:val="center"/>
              <w:rPr>
                <w:b/>
                <w:bCs/>
                <w:color w:val="FF0000"/>
              </w:rPr>
            </w:pPr>
            <w:r>
              <w:rPr>
                <w:b/>
                <w:bCs/>
                <w:color w:val="FF0000"/>
              </w:rPr>
              <w:t>30</w:t>
            </w:r>
          </w:p>
        </w:tc>
        <w:tc>
          <w:tcPr>
            <w:tcW w:w="1276" w:type="dxa"/>
            <w:tcBorders>
              <w:top w:val="single" w:sz="8" w:space="0" w:color="000000"/>
              <w:left w:val="nil"/>
              <w:bottom w:val="single" w:sz="8" w:space="0" w:color="000000"/>
              <w:right w:val="single" w:sz="8" w:space="0" w:color="000000"/>
            </w:tcBorders>
            <w:shd w:val="clear" w:color="000000" w:fill="DAEEF3" w:themeFill="accent5" w:themeFillTint="33"/>
            <w:vAlign w:val="center"/>
            <w:hideMark/>
          </w:tcPr>
          <w:p w14:paraId="4925DE93" w14:textId="77777777" w:rsidR="00111052" w:rsidRPr="006E31E9" w:rsidRDefault="00111052">
            <w:pPr>
              <w:jc w:val="center"/>
              <w:rPr>
                <w:b/>
                <w:bCs/>
                <w:color w:val="FF0000"/>
              </w:rPr>
            </w:pPr>
            <w:r>
              <w:rPr>
                <w:b/>
                <w:bCs/>
                <w:color w:val="FF0000"/>
              </w:rPr>
              <w:t>9</w:t>
            </w:r>
          </w:p>
        </w:tc>
        <w:tc>
          <w:tcPr>
            <w:tcW w:w="992" w:type="dxa"/>
            <w:tcBorders>
              <w:top w:val="single" w:sz="8" w:space="0" w:color="000000"/>
              <w:left w:val="nil"/>
              <w:bottom w:val="single" w:sz="8" w:space="0" w:color="000000"/>
              <w:right w:val="single" w:sz="8" w:space="0" w:color="000000"/>
            </w:tcBorders>
            <w:shd w:val="clear" w:color="000000" w:fill="DAEEF3" w:themeFill="accent5" w:themeFillTint="33"/>
          </w:tcPr>
          <w:p w14:paraId="4CD87ABA" w14:textId="77777777" w:rsidR="00111052" w:rsidRDefault="00111052">
            <w:pPr>
              <w:jc w:val="center"/>
              <w:rPr>
                <w:b/>
                <w:bCs/>
                <w:color w:val="FF0000"/>
              </w:rPr>
            </w:pPr>
          </w:p>
        </w:tc>
      </w:tr>
    </w:tbl>
    <w:p w14:paraId="35026ED0" w14:textId="77777777" w:rsidR="004637E9" w:rsidRDefault="004637E9" w:rsidP="00B7349D">
      <w:pPr>
        <w:rPr>
          <w:rFonts w:ascii="Calibri" w:hAnsi="Calibri"/>
          <w:b/>
          <w:bCs/>
          <w:color w:val="943634"/>
          <w:u w:val="single"/>
        </w:rPr>
      </w:pPr>
    </w:p>
    <w:p w14:paraId="3961FDF3" w14:textId="77777777" w:rsidR="00AC1305" w:rsidRDefault="00AC1305" w:rsidP="00B7349D">
      <w:pPr>
        <w:rPr>
          <w:rFonts w:ascii="Calibri" w:hAnsi="Calibri"/>
          <w:b/>
          <w:bCs/>
          <w:color w:val="943634"/>
          <w:u w:val="single"/>
        </w:rPr>
      </w:pPr>
    </w:p>
    <w:p w14:paraId="7F582BB0" w14:textId="77777777" w:rsidR="001D16F7" w:rsidRDefault="005F0992" w:rsidP="00177731">
      <w:pPr>
        <w:tabs>
          <w:tab w:val="left" w:pos="142"/>
          <w:tab w:val="left" w:pos="600"/>
        </w:tabs>
        <w:ind w:left="360"/>
        <w:rPr>
          <w:rFonts w:asciiTheme="minorHAnsi" w:hAnsiTheme="minorHAnsi" w:cstheme="minorHAnsi"/>
          <w:b/>
          <w:bCs/>
          <w:color w:val="000080"/>
          <w:sz w:val="32"/>
          <w:szCs w:val="32"/>
        </w:rPr>
      </w:pPr>
      <w:r w:rsidRPr="001E46A1">
        <w:rPr>
          <w:rFonts w:asciiTheme="minorHAnsi" w:hAnsiTheme="minorHAnsi" w:cstheme="minorHAnsi"/>
          <w:b/>
          <w:bCs/>
          <w:color w:val="000080"/>
          <w:sz w:val="32"/>
          <w:szCs w:val="32"/>
        </w:rPr>
        <w:t>II -</w:t>
      </w:r>
      <w:r w:rsidR="001D16F7" w:rsidRPr="001E46A1">
        <w:rPr>
          <w:rFonts w:asciiTheme="minorHAnsi" w:hAnsiTheme="minorHAnsi" w:cstheme="minorHAnsi"/>
          <w:b/>
          <w:bCs/>
          <w:color w:val="000080"/>
          <w:sz w:val="32"/>
          <w:szCs w:val="32"/>
        </w:rPr>
        <w:t>MARCHE INTERIEUR</w:t>
      </w:r>
    </w:p>
    <w:p w14:paraId="74910C06" w14:textId="77777777" w:rsidR="001A249A" w:rsidRPr="007D7ECF" w:rsidRDefault="001A249A" w:rsidP="00177731">
      <w:pPr>
        <w:tabs>
          <w:tab w:val="left" w:pos="142"/>
          <w:tab w:val="left" w:pos="600"/>
        </w:tabs>
        <w:ind w:left="360"/>
        <w:rPr>
          <w:rFonts w:asciiTheme="minorHAnsi" w:hAnsiTheme="minorHAnsi" w:cstheme="minorHAnsi"/>
          <w:b/>
          <w:bCs/>
          <w:color w:val="000080"/>
          <w:sz w:val="32"/>
          <w:szCs w:val="32"/>
        </w:rPr>
      </w:pPr>
    </w:p>
    <w:p w14:paraId="7B874394" w14:textId="77777777" w:rsidR="001D16F7" w:rsidRPr="00074AE4" w:rsidRDefault="001D16F7" w:rsidP="00074AE4">
      <w:pPr>
        <w:spacing w:line="360" w:lineRule="auto"/>
        <w:jc w:val="both"/>
        <w:rPr>
          <w:rFonts w:ascii="Calibri" w:hAnsi="Calibri" w:cs="Arial"/>
          <w:b/>
          <w:bCs/>
          <w:u w:val="single"/>
        </w:rPr>
      </w:pPr>
      <w:r w:rsidRPr="00074AE4">
        <w:rPr>
          <w:rFonts w:ascii="Calibri" w:hAnsi="Calibri" w:cs="Arial"/>
          <w:b/>
          <w:bCs/>
          <w:u w:val="single"/>
        </w:rPr>
        <w:t>Objectifs</w:t>
      </w:r>
      <w:r w:rsidR="00074AE4">
        <w:rPr>
          <w:rFonts w:ascii="Calibri" w:hAnsi="Calibri" w:cs="Arial"/>
          <w:b/>
          <w:bCs/>
          <w:u w:val="single"/>
        </w:rPr>
        <w:t> :</w:t>
      </w:r>
      <w:r w:rsidRPr="00074AE4">
        <w:rPr>
          <w:rFonts w:ascii="Calibri" w:hAnsi="Calibri" w:cs="Arial"/>
          <w:b/>
          <w:bCs/>
          <w:u w:val="single"/>
        </w:rPr>
        <w:t xml:space="preserve"> </w:t>
      </w:r>
    </w:p>
    <w:p w14:paraId="0F387948" w14:textId="77777777" w:rsidR="001D16F7" w:rsidRDefault="001D16F7" w:rsidP="00860F10">
      <w:pPr>
        <w:numPr>
          <w:ilvl w:val="0"/>
          <w:numId w:val="4"/>
        </w:numPr>
        <w:tabs>
          <w:tab w:val="clear" w:pos="360"/>
          <w:tab w:val="num" w:pos="426"/>
        </w:tabs>
        <w:ind w:hanging="76"/>
        <w:jc w:val="both"/>
        <w:rPr>
          <w:rFonts w:ascii="Calibri" w:hAnsi="Calibri" w:cs="Arial"/>
        </w:rPr>
      </w:pPr>
      <w:r w:rsidRPr="00FA2238">
        <w:rPr>
          <w:rFonts w:ascii="Calibri" w:hAnsi="Calibri" w:cs="Arial"/>
        </w:rPr>
        <w:t>Bâtir l’image de marque de l’artisanat marocain et  développer sa notoriété auprès du    consommateur marocain et étranger ;</w:t>
      </w:r>
    </w:p>
    <w:p w14:paraId="04918405" w14:textId="77777777" w:rsidR="001D16F7" w:rsidRDefault="001D16F7" w:rsidP="00860F10">
      <w:pPr>
        <w:numPr>
          <w:ilvl w:val="0"/>
          <w:numId w:val="4"/>
        </w:numPr>
        <w:tabs>
          <w:tab w:val="clear" w:pos="360"/>
          <w:tab w:val="num" w:pos="426"/>
        </w:tabs>
        <w:ind w:hanging="76"/>
        <w:jc w:val="both"/>
        <w:rPr>
          <w:rFonts w:ascii="Calibri" w:hAnsi="Calibri" w:cs="Arial"/>
        </w:rPr>
      </w:pPr>
      <w:r w:rsidRPr="00FA2238">
        <w:rPr>
          <w:rFonts w:ascii="Calibri" w:hAnsi="Calibri" w:cs="Arial"/>
        </w:rPr>
        <w:t>Présenter les nouvelles tendances en décoration, design et art de vivre marocain ;</w:t>
      </w:r>
    </w:p>
    <w:p w14:paraId="5D826485" w14:textId="77777777" w:rsidR="001D16F7" w:rsidRDefault="001D16F7" w:rsidP="00860F10">
      <w:pPr>
        <w:numPr>
          <w:ilvl w:val="0"/>
          <w:numId w:val="4"/>
        </w:numPr>
        <w:tabs>
          <w:tab w:val="clear" w:pos="360"/>
          <w:tab w:val="num" w:pos="426"/>
        </w:tabs>
        <w:ind w:hanging="76"/>
        <w:jc w:val="both"/>
        <w:rPr>
          <w:rFonts w:ascii="Calibri" w:hAnsi="Calibri" w:cs="Arial"/>
        </w:rPr>
      </w:pPr>
      <w:r w:rsidRPr="00FA2238">
        <w:rPr>
          <w:rFonts w:ascii="Calibri" w:hAnsi="Calibri" w:cs="Arial"/>
        </w:rPr>
        <w:t>Développer la commercialisation du produit de l’artisanat sur le marché national ;</w:t>
      </w:r>
    </w:p>
    <w:p w14:paraId="6E571EB3" w14:textId="77777777" w:rsidR="001D16F7" w:rsidRDefault="001D16F7" w:rsidP="00860F10">
      <w:pPr>
        <w:numPr>
          <w:ilvl w:val="0"/>
          <w:numId w:val="4"/>
        </w:numPr>
        <w:tabs>
          <w:tab w:val="clear" w:pos="360"/>
          <w:tab w:val="num" w:pos="426"/>
        </w:tabs>
        <w:ind w:hanging="76"/>
        <w:jc w:val="both"/>
        <w:rPr>
          <w:rFonts w:ascii="Calibri" w:hAnsi="Calibri" w:cs="Arial"/>
        </w:rPr>
      </w:pPr>
      <w:r w:rsidRPr="00FA2238">
        <w:rPr>
          <w:rFonts w:ascii="Calibri" w:hAnsi="Calibri" w:cs="Arial"/>
        </w:rPr>
        <w:t>Adapter les produits aux goûts des consommateurs ;</w:t>
      </w:r>
    </w:p>
    <w:p w14:paraId="1F41B7CF" w14:textId="77777777" w:rsidR="001D16F7" w:rsidRPr="00096771" w:rsidRDefault="001D16F7" w:rsidP="00860F10">
      <w:pPr>
        <w:numPr>
          <w:ilvl w:val="0"/>
          <w:numId w:val="4"/>
        </w:numPr>
        <w:tabs>
          <w:tab w:val="clear" w:pos="360"/>
          <w:tab w:val="num" w:pos="426"/>
        </w:tabs>
        <w:ind w:hanging="76"/>
        <w:jc w:val="both"/>
        <w:rPr>
          <w:rFonts w:ascii="Calibri" w:hAnsi="Calibri" w:cs="Arial"/>
        </w:rPr>
      </w:pPr>
      <w:r w:rsidRPr="00FA2238">
        <w:rPr>
          <w:rFonts w:ascii="Calibri" w:hAnsi="Calibri" w:cs="Arial"/>
        </w:rPr>
        <w:t>Développer les liens et les échanges d’expériences entre les professionnels du secteur.</w:t>
      </w:r>
    </w:p>
    <w:p w14:paraId="37354090" w14:textId="77777777" w:rsidR="001D16F7" w:rsidRPr="00EC0774" w:rsidRDefault="001D16F7" w:rsidP="00177731">
      <w:pPr>
        <w:rPr>
          <w:rFonts w:ascii="Calibri" w:hAnsi="Calibri"/>
          <w:b/>
          <w:bCs/>
          <w:color w:val="800000"/>
          <w:sz w:val="22"/>
          <w:szCs w:val="22"/>
        </w:rPr>
      </w:pPr>
    </w:p>
    <w:p w14:paraId="10FAAF47" w14:textId="77777777" w:rsidR="002C707A" w:rsidRDefault="00F15E70" w:rsidP="00DB4905">
      <w:pPr>
        <w:jc w:val="both"/>
        <w:rPr>
          <w:rFonts w:ascii="Calibri" w:eastAsia="Times New Roman" w:hAnsi="Calibri" w:cs="Arial"/>
        </w:rPr>
      </w:pPr>
      <w:r>
        <w:rPr>
          <w:rFonts w:asciiTheme="minorHAnsi" w:hAnsiTheme="minorHAnsi" w:cstheme="minorHAnsi"/>
          <w:bCs/>
        </w:rPr>
        <w:t>J</w:t>
      </w:r>
      <w:r w:rsidRPr="00F12179">
        <w:rPr>
          <w:rFonts w:asciiTheme="minorHAnsi" w:hAnsiTheme="minorHAnsi" w:cstheme="minorHAnsi"/>
          <w:bCs/>
        </w:rPr>
        <w:t xml:space="preserve">usqu’à fin </w:t>
      </w:r>
      <w:r w:rsidR="00CD7FAF">
        <w:rPr>
          <w:rFonts w:asciiTheme="minorHAnsi" w:hAnsiTheme="minorHAnsi" w:cstheme="minorHAnsi"/>
          <w:bCs/>
        </w:rPr>
        <w:t xml:space="preserve">décembre </w:t>
      </w:r>
      <w:r w:rsidRPr="00F63091">
        <w:rPr>
          <w:rFonts w:asciiTheme="minorHAnsi" w:hAnsiTheme="minorHAnsi" w:cstheme="minorHAnsi"/>
          <w:bCs/>
        </w:rPr>
        <w:t>201</w:t>
      </w:r>
      <w:r w:rsidR="00CD7FAF">
        <w:rPr>
          <w:rFonts w:asciiTheme="minorHAnsi" w:hAnsiTheme="minorHAnsi" w:cstheme="minorHAnsi"/>
          <w:bCs/>
        </w:rPr>
        <w:t>8</w:t>
      </w:r>
      <w:r w:rsidR="001D16F7" w:rsidRPr="002C707A">
        <w:rPr>
          <w:rFonts w:ascii="Calibri" w:hAnsi="Calibri" w:cs="Arial"/>
        </w:rPr>
        <w:t>, la Maison de l’Artisan a participé à</w:t>
      </w:r>
      <w:r w:rsidR="007A76DE" w:rsidRPr="002C707A">
        <w:rPr>
          <w:rFonts w:ascii="Calibri" w:hAnsi="Calibri" w:cs="Arial"/>
        </w:rPr>
        <w:t xml:space="preserve"> plus de </w:t>
      </w:r>
      <w:r w:rsidR="00DB4905">
        <w:rPr>
          <w:rFonts w:ascii="Calibri" w:eastAsia="Times New Roman" w:hAnsi="Calibri" w:cs="Arial"/>
          <w:b/>
          <w:color w:val="800000"/>
        </w:rPr>
        <w:t>6</w:t>
      </w:r>
      <w:r w:rsidR="001E46A1">
        <w:rPr>
          <w:rFonts w:ascii="Calibri" w:eastAsia="Times New Roman" w:hAnsi="Calibri" w:cs="Arial"/>
          <w:b/>
          <w:color w:val="800000"/>
        </w:rPr>
        <w:t>3</w:t>
      </w:r>
      <w:r w:rsidR="0050622E">
        <w:rPr>
          <w:rFonts w:ascii="Calibri" w:eastAsia="Times New Roman" w:hAnsi="Calibri" w:cs="Arial"/>
          <w:b/>
          <w:color w:val="800000"/>
        </w:rPr>
        <w:t xml:space="preserve"> </w:t>
      </w:r>
      <w:r w:rsidR="001D16F7" w:rsidRPr="002C707A">
        <w:rPr>
          <w:rFonts w:ascii="Calibri" w:hAnsi="Calibri" w:cs="Arial"/>
        </w:rPr>
        <w:t>activités</w:t>
      </w:r>
      <w:r w:rsidR="005F0992">
        <w:rPr>
          <w:rFonts w:ascii="Calibri" w:hAnsi="Calibri"/>
          <w:b/>
          <w:bCs/>
        </w:rPr>
        <w:t> :</w:t>
      </w:r>
      <w:r w:rsidR="0085179F">
        <w:rPr>
          <w:rFonts w:ascii="Calibri" w:hAnsi="Calibri"/>
          <w:b/>
          <w:bCs/>
        </w:rPr>
        <w:t xml:space="preserve"> </w:t>
      </w:r>
      <w:r w:rsidR="005F0992" w:rsidRPr="002C707A">
        <w:rPr>
          <w:rFonts w:ascii="Calibri" w:eastAsia="Times New Roman" w:hAnsi="Calibri" w:cs="Arial"/>
        </w:rPr>
        <w:t>Foires commerciales (</w:t>
      </w:r>
      <w:r w:rsidR="001D16F7" w:rsidRPr="002C707A">
        <w:rPr>
          <w:rFonts w:ascii="Calibri" w:eastAsia="Times New Roman" w:hAnsi="Calibri" w:cs="Arial"/>
        </w:rPr>
        <w:t xml:space="preserve">Expo- </w:t>
      </w:r>
      <w:r w:rsidR="005F0992" w:rsidRPr="002C707A">
        <w:rPr>
          <w:rFonts w:ascii="Calibri" w:eastAsia="Times New Roman" w:hAnsi="Calibri" w:cs="Arial"/>
        </w:rPr>
        <w:t>vente</w:t>
      </w:r>
      <w:r w:rsidR="005F0992" w:rsidRPr="0050622E">
        <w:rPr>
          <w:rFonts w:ascii="Calibri" w:hAnsi="Calibri" w:cs="Arial"/>
        </w:rPr>
        <w:t>)</w:t>
      </w:r>
      <w:r w:rsidR="0050622E" w:rsidRPr="0050622E">
        <w:rPr>
          <w:rFonts w:ascii="Calibri" w:hAnsi="Calibri" w:cs="Arial"/>
        </w:rPr>
        <w:t>,</w:t>
      </w:r>
      <w:r w:rsidR="00104366">
        <w:rPr>
          <w:rFonts w:ascii="Calibri" w:hAnsi="Calibri" w:cs="Arial"/>
        </w:rPr>
        <w:t xml:space="preserve"> foires régionales,</w:t>
      </w:r>
      <w:r w:rsidR="0050622E" w:rsidRPr="0050622E">
        <w:rPr>
          <w:rFonts w:ascii="Calibri" w:hAnsi="Calibri" w:cs="Arial"/>
        </w:rPr>
        <w:t xml:space="preserve"> </w:t>
      </w:r>
      <w:r w:rsidR="00DB4905">
        <w:rPr>
          <w:rFonts w:ascii="Calibri" w:hAnsi="Calibri" w:cs="Arial"/>
        </w:rPr>
        <w:t xml:space="preserve">Semaine de l’artisanat, </w:t>
      </w:r>
      <w:r w:rsidR="0050622E" w:rsidRPr="0050622E">
        <w:rPr>
          <w:rFonts w:ascii="Calibri" w:hAnsi="Calibri" w:cs="Arial"/>
        </w:rPr>
        <w:t>Evénementiels</w:t>
      </w:r>
      <w:r w:rsidR="001D16F7" w:rsidRPr="002C707A">
        <w:rPr>
          <w:rFonts w:ascii="Calibri" w:eastAsia="Times New Roman" w:hAnsi="Calibri" w:cs="Arial"/>
        </w:rPr>
        <w:t xml:space="preserve"> &amp;  Sponsoring</w:t>
      </w:r>
      <w:r w:rsidR="002C707A" w:rsidRPr="002C707A">
        <w:rPr>
          <w:rFonts w:ascii="Calibri" w:eastAsia="Times New Roman" w:hAnsi="Calibri" w:cs="Arial"/>
        </w:rPr>
        <w:t>.</w:t>
      </w:r>
    </w:p>
    <w:p w14:paraId="7C22FDE6" w14:textId="77777777" w:rsidR="00074AE4" w:rsidRPr="00F50076" w:rsidRDefault="00074AE4" w:rsidP="00074AE4">
      <w:pPr>
        <w:rPr>
          <w:rFonts w:asciiTheme="minorHAnsi" w:hAnsiTheme="minorHAnsi" w:cstheme="minorHAnsi"/>
          <w:b/>
          <w:bCs/>
          <w:u w:val="single"/>
        </w:rPr>
      </w:pPr>
      <w:r w:rsidRPr="00F50076">
        <w:rPr>
          <w:rFonts w:asciiTheme="minorHAnsi" w:hAnsiTheme="minorHAnsi" w:cstheme="minorHAnsi"/>
          <w:b/>
          <w:bCs/>
          <w:u w:val="single"/>
        </w:rPr>
        <w:t>Chiffre</w:t>
      </w:r>
      <w:r>
        <w:rPr>
          <w:rFonts w:asciiTheme="minorHAnsi" w:hAnsiTheme="minorHAnsi" w:cstheme="minorHAnsi"/>
          <w:b/>
          <w:bCs/>
          <w:u w:val="single"/>
        </w:rPr>
        <w:t>s :</w:t>
      </w:r>
    </w:p>
    <w:p w14:paraId="657348DA" w14:textId="77777777" w:rsidR="00074AE4" w:rsidRPr="002C707A" w:rsidRDefault="00074AE4" w:rsidP="00074AE4">
      <w:pPr>
        <w:jc w:val="both"/>
        <w:rPr>
          <w:rFonts w:ascii="Calibri" w:hAnsi="Calibri"/>
          <w:b/>
          <w:bCs/>
        </w:rPr>
      </w:pPr>
    </w:p>
    <w:p w14:paraId="12BECD68" w14:textId="77777777" w:rsidR="002C707A" w:rsidRPr="001E46A1" w:rsidRDefault="001E46A1" w:rsidP="006F6F3C">
      <w:pPr>
        <w:numPr>
          <w:ilvl w:val="0"/>
          <w:numId w:val="1"/>
        </w:numPr>
        <w:spacing w:line="360" w:lineRule="auto"/>
        <w:rPr>
          <w:rFonts w:ascii="Calibri" w:hAnsi="Calibri"/>
          <w:color w:val="800000"/>
        </w:rPr>
      </w:pPr>
      <w:r w:rsidRPr="001E46A1">
        <w:rPr>
          <w:rFonts w:ascii="Calibri" w:hAnsi="Calibri"/>
          <w:b/>
          <w:bCs/>
          <w:color w:val="800000"/>
        </w:rPr>
        <w:t>3845</w:t>
      </w:r>
      <w:r w:rsidR="002C707A" w:rsidRPr="001E46A1">
        <w:rPr>
          <w:rFonts w:ascii="Calibri" w:hAnsi="Calibri"/>
          <w:b/>
          <w:bCs/>
          <w:color w:val="800000"/>
        </w:rPr>
        <w:t xml:space="preserve"> </w:t>
      </w:r>
      <w:r w:rsidR="002C707A" w:rsidRPr="001E46A1">
        <w:rPr>
          <w:rFonts w:ascii="Calibri" w:hAnsi="Calibri"/>
        </w:rPr>
        <w:t>participations des artisans</w:t>
      </w:r>
      <w:r w:rsidR="00096771" w:rsidRPr="001E46A1">
        <w:rPr>
          <w:rFonts w:ascii="Calibri" w:hAnsi="Calibri"/>
        </w:rPr>
        <w:t xml:space="preserve"> et des entreprises.</w:t>
      </w:r>
    </w:p>
    <w:p w14:paraId="3CDACC13" w14:textId="77777777" w:rsidR="000A1D70" w:rsidRPr="001E46A1" w:rsidRDefault="001E46A1" w:rsidP="00E87754">
      <w:pPr>
        <w:numPr>
          <w:ilvl w:val="0"/>
          <w:numId w:val="1"/>
        </w:numPr>
        <w:spacing w:line="360" w:lineRule="auto"/>
        <w:rPr>
          <w:rFonts w:ascii="Calibri" w:hAnsi="Calibri"/>
          <w:color w:val="800000"/>
        </w:rPr>
      </w:pPr>
      <w:r w:rsidRPr="001E46A1">
        <w:rPr>
          <w:rFonts w:ascii="Calibri" w:hAnsi="Calibri"/>
          <w:b/>
          <w:bCs/>
          <w:color w:val="800000"/>
        </w:rPr>
        <w:t>113785</w:t>
      </w:r>
      <w:r w:rsidR="0050622E" w:rsidRPr="001E46A1">
        <w:rPr>
          <w:rFonts w:ascii="Calibri" w:hAnsi="Calibri"/>
          <w:b/>
          <w:bCs/>
          <w:color w:val="800000"/>
        </w:rPr>
        <w:t xml:space="preserve"> </w:t>
      </w:r>
      <w:r w:rsidR="002C707A" w:rsidRPr="001E46A1">
        <w:rPr>
          <w:rFonts w:ascii="Calibri" w:hAnsi="Calibri"/>
          <w:b/>
          <w:color w:val="800000"/>
        </w:rPr>
        <w:t>m²</w:t>
      </w:r>
      <w:r w:rsidR="00104366" w:rsidRPr="001E46A1">
        <w:rPr>
          <w:rFonts w:ascii="Calibri" w:hAnsi="Calibri"/>
          <w:b/>
          <w:color w:val="800000"/>
        </w:rPr>
        <w:t xml:space="preserve"> </w:t>
      </w:r>
      <w:r w:rsidR="002C707A" w:rsidRPr="001E46A1">
        <w:rPr>
          <w:rFonts w:ascii="Calibri" w:hAnsi="Calibri"/>
        </w:rPr>
        <w:t>de superficie aménagée</w:t>
      </w:r>
      <w:r w:rsidR="00096771" w:rsidRPr="001E46A1">
        <w:rPr>
          <w:rFonts w:ascii="Calibri" w:hAnsi="Calibri"/>
        </w:rPr>
        <w:t>.</w:t>
      </w:r>
    </w:p>
    <w:p w14:paraId="30D3BEB5" w14:textId="77777777" w:rsidR="00860003" w:rsidRDefault="00860003" w:rsidP="00860003">
      <w:pPr>
        <w:spacing w:line="360" w:lineRule="auto"/>
        <w:ind w:left="840"/>
        <w:rPr>
          <w:rFonts w:ascii="Calibri" w:hAnsi="Calibri"/>
          <w:b/>
          <w:bCs/>
          <w:color w:val="800000"/>
        </w:rPr>
      </w:pPr>
    </w:p>
    <w:p w14:paraId="4647FC5F" w14:textId="77777777" w:rsidR="00860003" w:rsidRDefault="00860003" w:rsidP="00860003">
      <w:pPr>
        <w:spacing w:line="360" w:lineRule="auto"/>
        <w:ind w:left="840"/>
        <w:rPr>
          <w:rFonts w:ascii="Calibri" w:hAnsi="Calibri"/>
          <w:b/>
          <w:bCs/>
          <w:color w:val="800000"/>
        </w:rPr>
      </w:pPr>
    </w:p>
    <w:p w14:paraId="52A9A173" w14:textId="77777777" w:rsidR="00860003" w:rsidRPr="00E87754" w:rsidRDefault="00860003" w:rsidP="00860003">
      <w:pPr>
        <w:spacing w:line="360" w:lineRule="auto"/>
        <w:ind w:left="840"/>
        <w:rPr>
          <w:rFonts w:ascii="Calibri" w:hAnsi="Calibri"/>
          <w:color w:val="800000"/>
        </w:rPr>
      </w:pPr>
    </w:p>
    <w:p w14:paraId="50A3A9EB" w14:textId="77777777" w:rsidR="00AF4C53" w:rsidRPr="00F327C1" w:rsidRDefault="00CD7FAF" w:rsidP="00F327C1">
      <w:pPr>
        <w:tabs>
          <w:tab w:val="left" w:pos="284"/>
          <w:tab w:val="left" w:pos="1440"/>
        </w:tabs>
        <w:jc w:val="both"/>
        <w:rPr>
          <w:rFonts w:asciiTheme="minorHAnsi" w:hAnsiTheme="minorHAnsi" w:cstheme="minorHAnsi"/>
          <w:b/>
          <w:bCs/>
          <w:color w:val="800000"/>
          <w:sz w:val="28"/>
          <w:szCs w:val="28"/>
          <w:u w:val="single"/>
        </w:rPr>
      </w:pPr>
      <w:r w:rsidRPr="00F327C1">
        <w:rPr>
          <w:rFonts w:asciiTheme="minorHAnsi" w:hAnsiTheme="minorHAnsi" w:cstheme="minorHAnsi"/>
          <w:b/>
          <w:bCs/>
          <w:color w:val="800000"/>
          <w:sz w:val="28"/>
          <w:szCs w:val="28"/>
          <w:u w:val="single"/>
        </w:rPr>
        <w:lastRenderedPageBreak/>
        <w:t>1-Salons professionnels</w:t>
      </w:r>
    </w:p>
    <w:tbl>
      <w:tblPr>
        <w:tblpPr w:leftFromText="141" w:rightFromText="141" w:vertAnchor="text" w:horzAnchor="margin" w:tblpY="180"/>
        <w:tblW w:w="9709" w:type="dxa"/>
        <w:tblCellMar>
          <w:left w:w="70" w:type="dxa"/>
          <w:right w:w="70" w:type="dxa"/>
        </w:tblCellMar>
        <w:tblLook w:val="04A0" w:firstRow="1" w:lastRow="0" w:firstColumn="1" w:lastColumn="0" w:noHBand="0" w:noVBand="1"/>
      </w:tblPr>
      <w:tblGrid>
        <w:gridCol w:w="2195"/>
        <w:gridCol w:w="1507"/>
        <w:gridCol w:w="1281"/>
        <w:gridCol w:w="1253"/>
        <w:gridCol w:w="960"/>
        <w:gridCol w:w="1265"/>
        <w:gridCol w:w="1248"/>
      </w:tblGrid>
      <w:tr w:rsidR="00111052" w:rsidRPr="009E6A93" w14:paraId="3B9BD26A" w14:textId="77777777" w:rsidTr="00111052">
        <w:trPr>
          <w:trHeight w:val="705"/>
        </w:trPr>
        <w:tc>
          <w:tcPr>
            <w:tcW w:w="2195" w:type="dxa"/>
            <w:tcBorders>
              <w:top w:val="single" w:sz="8" w:space="0" w:color="000000"/>
              <w:left w:val="single" w:sz="8" w:space="0" w:color="000000"/>
              <w:bottom w:val="single" w:sz="8" w:space="0" w:color="000000"/>
              <w:right w:val="single" w:sz="8" w:space="0" w:color="000000"/>
            </w:tcBorders>
            <w:shd w:val="clear" w:color="000000" w:fill="C00000"/>
            <w:vAlign w:val="center"/>
            <w:hideMark/>
          </w:tcPr>
          <w:p w14:paraId="31BA80DA" w14:textId="77777777" w:rsidR="00111052" w:rsidRPr="009E6A93" w:rsidRDefault="00111052" w:rsidP="00A21936">
            <w:pPr>
              <w:jc w:val="center"/>
              <w:rPr>
                <w:rFonts w:eastAsia="Times New Roman"/>
                <w:b/>
                <w:bCs/>
                <w:color w:val="FFFFFF"/>
                <w:sz w:val="22"/>
                <w:szCs w:val="22"/>
              </w:rPr>
            </w:pPr>
            <w:r w:rsidRPr="009E6A93">
              <w:rPr>
                <w:rFonts w:eastAsia="Times New Roman"/>
                <w:b/>
                <w:bCs/>
                <w:color w:val="FFFFFF"/>
                <w:sz w:val="22"/>
                <w:szCs w:val="22"/>
              </w:rPr>
              <w:t>Evénement</w:t>
            </w:r>
          </w:p>
        </w:tc>
        <w:tc>
          <w:tcPr>
            <w:tcW w:w="1507" w:type="dxa"/>
            <w:tcBorders>
              <w:top w:val="single" w:sz="8" w:space="0" w:color="000000"/>
              <w:left w:val="nil"/>
              <w:bottom w:val="single" w:sz="8" w:space="0" w:color="000000"/>
              <w:right w:val="single" w:sz="8" w:space="0" w:color="000000"/>
            </w:tcBorders>
            <w:shd w:val="clear" w:color="000000" w:fill="C00000"/>
            <w:vAlign w:val="center"/>
            <w:hideMark/>
          </w:tcPr>
          <w:p w14:paraId="5AEDF4EC" w14:textId="77777777" w:rsidR="00111052" w:rsidRPr="009E6A93" w:rsidRDefault="00111052" w:rsidP="00A21936">
            <w:pPr>
              <w:jc w:val="center"/>
              <w:rPr>
                <w:rFonts w:eastAsia="Times New Roman"/>
                <w:b/>
                <w:bCs/>
                <w:color w:val="FFFFFF"/>
                <w:sz w:val="22"/>
                <w:szCs w:val="22"/>
              </w:rPr>
            </w:pPr>
            <w:r w:rsidRPr="009E6A93">
              <w:rPr>
                <w:rFonts w:eastAsia="Times New Roman"/>
                <w:b/>
                <w:bCs/>
                <w:color w:val="FFFFFF"/>
                <w:sz w:val="22"/>
                <w:szCs w:val="22"/>
              </w:rPr>
              <w:t>Nature</w:t>
            </w:r>
          </w:p>
        </w:tc>
        <w:tc>
          <w:tcPr>
            <w:tcW w:w="1281" w:type="dxa"/>
            <w:tcBorders>
              <w:top w:val="single" w:sz="8" w:space="0" w:color="000000"/>
              <w:left w:val="nil"/>
              <w:bottom w:val="single" w:sz="8" w:space="0" w:color="000000"/>
              <w:right w:val="single" w:sz="8" w:space="0" w:color="000000"/>
            </w:tcBorders>
            <w:shd w:val="clear" w:color="000000" w:fill="C00000"/>
            <w:vAlign w:val="center"/>
            <w:hideMark/>
          </w:tcPr>
          <w:p w14:paraId="75D9F7BE" w14:textId="77777777" w:rsidR="00111052" w:rsidRPr="009E6A93" w:rsidRDefault="00111052" w:rsidP="00A21936">
            <w:pPr>
              <w:jc w:val="center"/>
              <w:rPr>
                <w:rFonts w:eastAsia="Times New Roman"/>
                <w:b/>
                <w:bCs/>
                <w:color w:val="FFFFFF"/>
                <w:sz w:val="22"/>
                <w:szCs w:val="22"/>
              </w:rPr>
            </w:pPr>
            <w:r>
              <w:rPr>
                <w:rFonts w:eastAsia="Times New Roman"/>
                <w:b/>
                <w:bCs/>
                <w:color w:val="FFFFFF"/>
                <w:sz w:val="22"/>
                <w:szCs w:val="22"/>
              </w:rPr>
              <w:t>2018</w:t>
            </w:r>
          </w:p>
        </w:tc>
        <w:tc>
          <w:tcPr>
            <w:tcW w:w="1253" w:type="dxa"/>
            <w:tcBorders>
              <w:top w:val="single" w:sz="8" w:space="0" w:color="000000"/>
              <w:left w:val="nil"/>
              <w:bottom w:val="single" w:sz="8" w:space="0" w:color="000000"/>
              <w:right w:val="single" w:sz="8" w:space="0" w:color="000000"/>
            </w:tcBorders>
            <w:shd w:val="clear" w:color="000000" w:fill="C00000"/>
            <w:vAlign w:val="center"/>
            <w:hideMark/>
          </w:tcPr>
          <w:p w14:paraId="46023773" w14:textId="77777777" w:rsidR="00111052" w:rsidRPr="009E6A93" w:rsidRDefault="00111052" w:rsidP="00A21936">
            <w:pPr>
              <w:jc w:val="center"/>
              <w:rPr>
                <w:rFonts w:eastAsia="Times New Roman"/>
                <w:b/>
                <w:bCs/>
                <w:color w:val="FFFFFF"/>
                <w:sz w:val="22"/>
                <w:szCs w:val="22"/>
              </w:rPr>
            </w:pPr>
            <w:r w:rsidRPr="009E6A93">
              <w:rPr>
                <w:rFonts w:eastAsia="Times New Roman"/>
                <w:b/>
                <w:bCs/>
                <w:color w:val="FFFFFF"/>
                <w:sz w:val="22"/>
                <w:szCs w:val="22"/>
              </w:rPr>
              <w:t>Ville /  Pays</w:t>
            </w:r>
          </w:p>
        </w:tc>
        <w:tc>
          <w:tcPr>
            <w:tcW w:w="960" w:type="dxa"/>
            <w:tcBorders>
              <w:top w:val="single" w:sz="8" w:space="0" w:color="000000"/>
              <w:left w:val="nil"/>
              <w:bottom w:val="single" w:sz="8" w:space="0" w:color="000000"/>
              <w:right w:val="single" w:sz="8" w:space="0" w:color="000000"/>
            </w:tcBorders>
            <w:shd w:val="clear" w:color="000000" w:fill="C00000"/>
            <w:vAlign w:val="center"/>
            <w:hideMark/>
          </w:tcPr>
          <w:p w14:paraId="5E160154" w14:textId="77777777" w:rsidR="00111052" w:rsidRPr="009E6A93" w:rsidRDefault="00111052" w:rsidP="00A21936">
            <w:pPr>
              <w:jc w:val="center"/>
              <w:rPr>
                <w:rFonts w:eastAsia="Times New Roman"/>
                <w:b/>
                <w:bCs/>
                <w:color w:val="FFFFFF"/>
                <w:sz w:val="22"/>
                <w:szCs w:val="22"/>
              </w:rPr>
            </w:pPr>
            <w:r w:rsidRPr="009E6A93">
              <w:rPr>
                <w:rFonts w:eastAsia="Times New Roman"/>
                <w:b/>
                <w:bCs/>
                <w:color w:val="FFFFFF"/>
                <w:sz w:val="22"/>
                <w:szCs w:val="22"/>
              </w:rPr>
              <w:t>Surface réservée (en m²)</w:t>
            </w:r>
          </w:p>
        </w:tc>
        <w:tc>
          <w:tcPr>
            <w:tcW w:w="1265" w:type="dxa"/>
            <w:tcBorders>
              <w:top w:val="single" w:sz="8" w:space="0" w:color="000000"/>
              <w:left w:val="nil"/>
              <w:bottom w:val="single" w:sz="8" w:space="0" w:color="000000"/>
              <w:right w:val="single" w:sz="8" w:space="0" w:color="000000"/>
            </w:tcBorders>
            <w:shd w:val="clear" w:color="000000" w:fill="C00000"/>
            <w:vAlign w:val="center"/>
            <w:hideMark/>
          </w:tcPr>
          <w:p w14:paraId="0D3DE975" w14:textId="77777777" w:rsidR="00111052" w:rsidRPr="009E6A93" w:rsidRDefault="00111052" w:rsidP="00A21936">
            <w:pPr>
              <w:jc w:val="center"/>
              <w:rPr>
                <w:rFonts w:eastAsia="Times New Roman"/>
                <w:b/>
                <w:bCs/>
                <w:color w:val="FFFFFF"/>
                <w:sz w:val="22"/>
                <w:szCs w:val="22"/>
              </w:rPr>
            </w:pPr>
            <w:r w:rsidRPr="009E6A93">
              <w:rPr>
                <w:rFonts w:eastAsia="Times New Roman"/>
                <w:b/>
                <w:bCs/>
                <w:color w:val="FFFFFF"/>
                <w:sz w:val="22"/>
                <w:szCs w:val="22"/>
              </w:rPr>
              <w:t>Nombre d’exposants</w:t>
            </w:r>
          </w:p>
        </w:tc>
        <w:tc>
          <w:tcPr>
            <w:tcW w:w="1248" w:type="dxa"/>
            <w:tcBorders>
              <w:top w:val="single" w:sz="8" w:space="0" w:color="000000"/>
              <w:left w:val="nil"/>
              <w:bottom w:val="single" w:sz="8" w:space="0" w:color="000000"/>
              <w:right w:val="single" w:sz="8" w:space="0" w:color="000000"/>
            </w:tcBorders>
            <w:shd w:val="clear" w:color="000000" w:fill="C00000"/>
          </w:tcPr>
          <w:p w14:paraId="1B31DD3C" w14:textId="77777777" w:rsidR="00111052" w:rsidRDefault="00111052" w:rsidP="00A21936">
            <w:pPr>
              <w:jc w:val="center"/>
              <w:rPr>
                <w:rFonts w:eastAsia="Times New Roman"/>
                <w:b/>
                <w:bCs/>
                <w:color w:val="FFFFFF"/>
                <w:sz w:val="22"/>
                <w:szCs w:val="22"/>
              </w:rPr>
            </w:pPr>
            <w:r>
              <w:rPr>
                <w:rFonts w:eastAsia="Times New Roman"/>
                <w:b/>
                <w:bCs/>
                <w:color w:val="FFFFFF"/>
                <w:sz w:val="22"/>
                <w:szCs w:val="22"/>
              </w:rPr>
              <w:t>Nb</w:t>
            </w:r>
          </w:p>
          <w:p w14:paraId="63011552" w14:textId="77777777" w:rsidR="00111052" w:rsidRPr="009E6A93" w:rsidRDefault="00111052" w:rsidP="00A21936">
            <w:pPr>
              <w:jc w:val="center"/>
              <w:rPr>
                <w:rFonts w:eastAsia="Times New Roman"/>
                <w:b/>
                <w:bCs/>
                <w:color w:val="FFFFFF"/>
                <w:sz w:val="22"/>
                <w:szCs w:val="22"/>
              </w:rPr>
            </w:pPr>
            <w:r>
              <w:rPr>
                <w:rFonts w:eastAsia="Times New Roman"/>
                <w:b/>
                <w:bCs/>
                <w:color w:val="FFFFFF"/>
                <w:sz w:val="22"/>
                <w:szCs w:val="22"/>
              </w:rPr>
              <w:t>de visiteurs</w:t>
            </w:r>
          </w:p>
        </w:tc>
      </w:tr>
      <w:tr w:rsidR="00111052" w:rsidRPr="009E6A93" w14:paraId="36A77C05" w14:textId="77777777" w:rsidTr="00111052">
        <w:trPr>
          <w:trHeight w:val="705"/>
        </w:trPr>
        <w:tc>
          <w:tcPr>
            <w:tcW w:w="2195" w:type="dxa"/>
            <w:tcBorders>
              <w:top w:val="single" w:sz="8" w:space="0" w:color="000000"/>
              <w:left w:val="single" w:sz="8" w:space="0" w:color="000000"/>
              <w:bottom w:val="single" w:sz="8" w:space="0" w:color="000000"/>
              <w:right w:val="single" w:sz="8" w:space="0" w:color="000000"/>
            </w:tcBorders>
            <w:shd w:val="clear" w:color="000000" w:fill="F2F2F2" w:themeFill="background1" w:themeFillShade="F2"/>
            <w:vAlign w:val="center"/>
            <w:hideMark/>
          </w:tcPr>
          <w:p w14:paraId="63E40E5D" w14:textId="77777777" w:rsidR="00111052" w:rsidRDefault="00111052">
            <w:pPr>
              <w:rPr>
                <w:b/>
                <w:bCs/>
              </w:rPr>
            </w:pPr>
            <w:r>
              <w:rPr>
                <w:b/>
                <w:bCs/>
              </w:rPr>
              <w:t>MAROCOTEL</w:t>
            </w:r>
          </w:p>
        </w:tc>
        <w:tc>
          <w:tcPr>
            <w:tcW w:w="1507"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3F07E82B" w14:textId="77777777" w:rsidR="00111052" w:rsidRDefault="00111052">
            <w:pPr>
              <w:jc w:val="center"/>
            </w:pPr>
            <w:r>
              <w:t>Salon Professionnel</w:t>
            </w:r>
          </w:p>
        </w:tc>
        <w:tc>
          <w:tcPr>
            <w:tcW w:w="1281"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2D62800E" w14:textId="77777777" w:rsidR="00111052" w:rsidRDefault="00111052">
            <w:pPr>
              <w:jc w:val="center"/>
            </w:pPr>
            <w:r>
              <w:t>14-17 mars</w:t>
            </w:r>
          </w:p>
        </w:tc>
        <w:tc>
          <w:tcPr>
            <w:tcW w:w="1253"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36D76909" w14:textId="77777777" w:rsidR="00111052" w:rsidRDefault="00111052">
            <w:pPr>
              <w:jc w:val="center"/>
            </w:pPr>
            <w:r>
              <w:t>Casablanca</w:t>
            </w:r>
          </w:p>
        </w:tc>
        <w:tc>
          <w:tcPr>
            <w:tcW w:w="960"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0E550D8" w14:textId="77777777" w:rsidR="00111052" w:rsidRDefault="00111052">
            <w:pPr>
              <w:jc w:val="center"/>
              <w:rPr>
                <w:b/>
                <w:bCs/>
                <w:color w:val="FF0000"/>
              </w:rPr>
            </w:pPr>
            <w:r>
              <w:rPr>
                <w:b/>
                <w:bCs/>
                <w:color w:val="FF0000"/>
              </w:rPr>
              <w:t>1053</w:t>
            </w:r>
          </w:p>
        </w:tc>
        <w:tc>
          <w:tcPr>
            <w:tcW w:w="1265"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785B2863" w14:textId="77777777" w:rsidR="00111052" w:rsidRDefault="00111052">
            <w:pPr>
              <w:jc w:val="center"/>
              <w:rPr>
                <w:b/>
                <w:bCs/>
                <w:color w:val="FF0000"/>
              </w:rPr>
            </w:pPr>
            <w:r>
              <w:rPr>
                <w:b/>
                <w:bCs/>
                <w:color w:val="FF0000"/>
              </w:rPr>
              <w:t>27</w:t>
            </w:r>
          </w:p>
        </w:tc>
        <w:tc>
          <w:tcPr>
            <w:tcW w:w="1248"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5C294777" w14:textId="77777777" w:rsidR="00111052" w:rsidRDefault="00111052" w:rsidP="00111052">
            <w:pPr>
              <w:jc w:val="center"/>
              <w:rPr>
                <w:b/>
                <w:bCs/>
                <w:color w:val="FF0000"/>
              </w:rPr>
            </w:pPr>
            <w:r>
              <w:rPr>
                <w:b/>
                <w:bCs/>
                <w:color w:val="FF0000"/>
              </w:rPr>
              <w:t>21</w:t>
            </w:r>
            <w:r w:rsidR="00B24703">
              <w:rPr>
                <w:b/>
                <w:bCs/>
                <w:color w:val="FF0000"/>
              </w:rPr>
              <w:t xml:space="preserve"> </w:t>
            </w:r>
            <w:r>
              <w:rPr>
                <w:b/>
                <w:bCs/>
                <w:color w:val="FF0000"/>
              </w:rPr>
              <w:t>200</w:t>
            </w:r>
          </w:p>
        </w:tc>
      </w:tr>
      <w:tr w:rsidR="00111052" w:rsidRPr="009E6A93" w14:paraId="340F107D" w14:textId="77777777" w:rsidTr="00111052">
        <w:trPr>
          <w:trHeight w:val="690"/>
        </w:trPr>
        <w:tc>
          <w:tcPr>
            <w:tcW w:w="2195" w:type="dxa"/>
            <w:tcBorders>
              <w:top w:val="single" w:sz="8" w:space="0" w:color="000000"/>
              <w:left w:val="single" w:sz="8" w:space="0" w:color="000000"/>
              <w:bottom w:val="single" w:sz="8" w:space="0" w:color="000000"/>
              <w:right w:val="single" w:sz="8" w:space="0" w:color="000000"/>
            </w:tcBorders>
            <w:shd w:val="clear" w:color="000000" w:fill="F2F2F2" w:themeFill="background1" w:themeFillShade="F2"/>
            <w:vAlign w:val="center"/>
            <w:hideMark/>
          </w:tcPr>
          <w:p w14:paraId="524D92D9" w14:textId="77777777" w:rsidR="00111052" w:rsidRDefault="00111052">
            <w:pPr>
              <w:rPr>
                <w:b/>
                <w:bCs/>
              </w:rPr>
            </w:pPr>
            <w:r>
              <w:rPr>
                <w:b/>
                <w:bCs/>
              </w:rPr>
              <w:t>MINYADINA</w:t>
            </w:r>
          </w:p>
        </w:tc>
        <w:tc>
          <w:tcPr>
            <w:tcW w:w="1507"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507702B" w14:textId="77777777" w:rsidR="00111052" w:rsidRDefault="00111052">
            <w:pPr>
              <w:jc w:val="center"/>
            </w:pPr>
            <w:r>
              <w:t>Salon Professionnel</w:t>
            </w:r>
          </w:p>
        </w:tc>
        <w:tc>
          <w:tcPr>
            <w:tcW w:w="1281"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966D33A" w14:textId="77777777" w:rsidR="00111052" w:rsidRDefault="00111052">
            <w:pPr>
              <w:jc w:val="center"/>
            </w:pPr>
            <w:r>
              <w:t>31octobre-4novembre</w:t>
            </w:r>
          </w:p>
        </w:tc>
        <w:tc>
          <w:tcPr>
            <w:tcW w:w="1253"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48C214FD" w14:textId="77777777" w:rsidR="00111052" w:rsidRDefault="00111052">
            <w:pPr>
              <w:jc w:val="center"/>
            </w:pPr>
            <w:r>
              <w:t>Casablanca</w:t>
            </w:r>
          </w:p>
        </w:tc>
        <w:tc>
          <w:tcPr>
            <w:tcW w:w="960"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58ABFB3C" w14:textId="77777777" w:rsidR="00111052" w:rsidRDefault="00111052">
            <w:pPr>
              <w:jc w:val="center"/>
              <w:rPr>
                <w:b/>
                <w:bCs/>
                <w:color w:val="FF0000"/>
              </w:rPr>
            </w:pPr>
            <w:r>
              <w:rPr>
                <w:b/>
                <w:bCs/>
                <w:color w:val="FF0000"/>
              </w:rPr>
              <w:t>4000</w:t>
            </w:r>
          </w:p>
        </w:tc>
        <w:tc>
          <w:tcPr>
            <w:tcW w:w="1265"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58D21805" w14:textId="77777777" w:rsidR="00111052" w:rsidRDefault="00111052">
            <w:pPr>
              <w:jc w:val="center"/>
              <w:rPr>
                <w:b/>
                <w:bCs/>
                <w:color w:val="FF0000"/>
              </w:rPr>
            </w:pPr>
            <w:r>
              <w:rPr>
                <w:b/>
                <w:bCs/>
                <w:color w:val="FF0000"/>
              </w:rPr>
              <w:t>80</w:t>
            </w:r>
          </w:p>
        </w:tc>
        <w:tc>
          <w:tcPr>
            <w:tcW w:w="1248"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0EF04EE3" w14:textId="77777777" w:rsidR="00111052" w:rsidRDefault="00111052" w:rsidP="00111052">
            <w:pPr>
              <w:jc w:val="center"/>
              <w:rPr>
                <w:b/>
                <w:bCs/>
                <w:color w:val="FF0000"/>
              </w:rPr>
            </w:pPr>
            <w:r>
              <w:rPr>
                <w:b/>
                <w:bCs/>
                <w:color w:val="FF0000"/>
              </w:rPr>
              <w:t>3000</w:t>
            </w:r>
          </w:p>
        </w:tc>
      </w:tr>
      <w:tr w:rsidR="00111052" w:rsidRPr="009E6A93" w14:paraId="3FD0F6F8" w14:textId="77777777" w:rsidTr="00111052">
        <w:trPr>
          <w:trHeight w:val="690"/>
        </w:trPr>
        <w:tc>
          <w:tcPr>
            <w:tcW w:w="2195" w:type="dxa"/>
            <w:tcBorders>
              <w:top w:val="single" w:sz="8" w:space="0" w:color="000000"/>
              <w:left w:val="single" w:sz="8" w:space="0" w:color="000000"/>
              <w:bottom w:val="single" w:sz="8" w:space="0" w:color="000000"/>
              <w:right w:val="single" w:sz="8" w:space="0" w:color="000000"/>
            </w:tcBorders>
            <w:shd w:val="clear" w:color="000000" w:fill="F2F2F2" w:themeFill="background1" w:themeFillShade="F2"/>
            <w:vAlign w:val="center"/>
            <w:hideMark/>
          </w:tcPr>
          <w:p w14:paraId="40F863D3" w14:textId="77777777" w:rsidR="00111052" w:rsidRPr="004A4A31" w:rsidRDefault="00111052" w:rsidP="004A4A31">
            <w:pPr>
              <w:rPr>
                <w:b/>
                <w:bCs/>
              </w:rPr>
            </w:pPr>
            <w:r>
              <w:rPr>
                <w:b/>
                <w:bCs/>
              </w:rPr>
              <w:t>SALON  INTERNATIONAL DE BATIMENT</w:t>
            </w:r>
          </w:p>
          <w:p w14:paraId="141A7C62" w14:textId="77777777" w:rsidR="00111052" w:rsidRDefault="00111052" w:rsidP="004A4A31">
            <w:pPr>
              <w:rPr>
                <w:b/>
                <w:bCs/>
              </w:rPr>
            </w:pPr>
          </w:p>
        </w:tc>
        <w:tc>
          <w:tcPr>
            <w:tcW w:w="1507"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57227033" w14:textId="77777777" w:rsidR="00111052" w:rsidRDefault="00111052" w:rsidP="004A4A31">
            <w:pPr>
              <w:jc w:val="center"/>
              <w:rPr>
                <w:color w:val="000000"/>
              </w:rPr>
            </w:pPr>
            <w:r>
              <w:t>Salon Professionnel</w:t>
            </w:r>
          </w:p>
        </w:tc>
        <w:tc>
          <w:tcPr>
            <w:tcW w:w="1281"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5F3741FF" w14:textId="77777777" w:rsidR="00860003" w:rsidRDefault="00111052" w:rsidP="004A4A31">
            <w:pPr>
              <w:jc w:val="center"/>
              <w:rPr>
                <w:rFonts w:ascii="Calibri" w:hAnsi="Calibri" w:cs="Calibri"/>
                <w:color w:val="000000"/>
                <w:sz w:val="22"/>
                <w:szCs w:val="22"/>
              </w:rPr>
            </w:pPr>
            <w:r>
              <w:rPr>
                <w:rFonts w:ascii="Calibri" w:hAnsi="Calibri" w:cs="Calibri"/>
                <w:color w:val="000000"/>
                <w:sz w:val="22"/>
                <w:szCs w:val="22"/>
              </w:rPr>
              <w:t>21-25</w:t>
            </w:r>
          </w:p>
          <w:p w14:paraId="65EBBBEF" w14:textId="77777777" w:rsidR="00111052" w:rsidRDefault="00111052" w:rsidP="004A4A31">
            <w:pPr>
              <w:jc w:val="center"/>
              <w:rPr>
                <w:rFonts w:ascii="Calibri" w:hAnsi="Calibri" w:cs="Calibri"/>
                <w:color w:val="000000"/>
                <w:sz w:val="22"/>
                <w:szCs w:val="22"/>
              </w:rPr>
            </w:pPr>
            <w:r>
              <w:rPr>
                <w:rFonts w:ascii="Calibri" w:hAnsi="Calibri" w:cs="Calibri"/>
                <w:color w:val="000000"/>
                <w:sz w:val="22"/>
                <w:szCs w:val="22"/>
              </w:rPr>
              <w:t>novembre</w:t>
            </w:r>
          </w:p>
          <w:p w14:paraId="1F95BA09" w14:textId="77777777" w:rsidR="00111052" w:rsidRDefault="00111052" w:rsidP="004A4A31">
            <w:pPr>
              <w:jc w:val="center"/>
              <w:rPr>
                <w:rFonts w:ascii="Calibri" w:hAnsi="Calibri" w:cs="Calibri"/>
                <w:color w:val="000000"/>
                <w:sz w:val="22"/>
                <w:szCs w:val="22"/>
              </w:rPr>
            </w:pPr>
          </w:p>
        </w:tc>
        <w:tc>
          <w:tcPr>
            <w:tcW w:w="1253"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4E0EA88F" w14:textId="77777777" w:rsidR="00111052" w:rsidRDefault="00111052" w:rsidP="004A4A31">
            <w:pPr>
              <w:jc w:val="center"/>
            </w:pPr>
            <w:r>
              <w:t>Casablanca</w:t>
            </w:r>
          </w:p>
        </w:tc>
        <w:tc>
          <w:tcPr>
            <w:tcW w:w="960"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2365661E" w14:textId="77777777" w:rsidR="00111052" w:rsidRDefault="00111052" w:rsidP="004A4A31">
            <w:pPr>
              <w:jc w:val="center"/>
              <w:rPr>
                <w:b/>
                <w:bCs/>
                <w:color w:val="FF0000"/>
              </w:rPr>
            </w:pPr>
            <w:r>
              <w:rPr>
                <w:b/>
                <w:bCs/>
                <w:color w:val="FF0000"/>
              </w:rPr>
              <w:t>216</w:t>
            </w:r>
          </w:p>
        </w:tc>
        <w:tc>
          <w:tcPr>
            <w:tcW w:w="1265"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40B6385" w14:textId="77777777" w:rsidR="00111052" w:rsidRDefault="00111052" w:rsidP="00111052">
            <w:pPr>
              <w:jc w:val="center"/>
              <w:rPr>
                <w:b/>
                <w:bCs/>
                <w:color w:val="FF0000"/>
              </w:rPr>
            </w:pPr>
            <w:r>
              <w:rPr>
                <w:b/>
                <w:bCs/>
                <w:color w:val="FF0000"/>
              </w:rPr>
              <w:t>4</w:t>
            </w:r>
          </w:p>
        </w:tc>
        <w:tc>
          <w:tcPr>
            <w:tcW w:w="1248"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43F597E5" w14:textId="77777777" w:rsidR="00111052" w:rsidRDefault="00111052" w:rsidP="00111052">
            <w:pPr>
              <w:jc w:val="center"/>
              <w:rPr>
                <w:b/>
                <w:bCs/>
                <w:color w:val="FF0000"/>
              </w:rPr>
            </w:pPr>
            <w:r>
              <w:rPr>
                <w:b/>
                <w:bCs/>
                <w:color w:val="FF0000"/>
              </w:rPr>
              <w:t>190</w:t>
            </w:r>
            <w:r w:rsidR="00B24703">
              <w:rPr>
                <w:b/>
                <w:bCs/>
                <w:color w:val="FF0000"/>
              </w:rPr>
              <w:t xml:space="preserve"> </w:t>
            </w:r>
            <w:r>
              <w:rPr>
                <w:b/>
                <w:bCs/>
                <w:color w:val="FF0000"/>
              </w:rPr>
              <w:t>000</w:t>
            </w:r>
          </w:p>
        </w:tc>
      </w:tr>
      <w:tr w:rsidR="00111052" w:rsidRPr="009E6A93" w14:paraId="3B71E238" w14:textId="77777777" w:rsidTr="00111052">
        <w:trPr>
          <w:trHeight w:val="690"/>
        </w:trPr>
        <w:tc>
          <w:tcPr>
            <w:tcW w:w="6236" w:type="dxa"/>
            <w:gridSpan w:val="4"/>
            <w:tcBorders>
              <w:top w:val="single" w:sz="8" w:space="0" w:color="000000"/>
              <w:left w:val="single" w:sz="8" w:space="0" w:color="000000"/>
              <w:bottom w:val="single" w:sz="8" w:space="0" w:color="000000"/>
              <w:right w:val="single" w:sz="8" w:space="0" w:color="000000"/>
            </w:tcBorders>
            <w:shd w:val="clear" w:color="000000" w:fill="F2F2F2" w:themeFill="background1" w:themeFillShade="F2"/>
            <w:vAlign w:val="center"/>
            <w:hideMark/>
          </w:tcPr>
          <w:p w14:paraId="4E9F6C92" w14:textId="77777777" w:rsidR="00111052" w:rsidRPr="009E6A93" w:rsidRDefault="00111052" w:rsidP="004A4A31">
            <w:pPr>
              <w:jc w:val="center"/>
              <w:rPr>
                <w:rFonts w:eastAsia="Times New Roman"/>
              </w:rPr>
            </w:pPr>
            <w:r>
              <w:rPr>
                <w:rFonts w:eastAsia="Times New Roman"/>
              </w:rPr>
              <w:t>Total</w:t>
            </w:r>
          </w:p>
        </w:tc>
        <w:tc>
          <w:tcPr>
            <w:tcW w:w="960"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55150D21" w14:textId="77777777" w:rsidR="00111052" w:rsidRPr="00CB7D46" w:rsidRDefault="00111052" w:rsidP="004A4A31">
            <w:pPr>
              <w:jc w:val="center"/>
              <w:rPr>
                <w:b/>
                <w:bCs/>
                <w:color w:val="FF0000"/>
              </w:rPr>
            </w:pPr>
            <w:r>
              <w:rPr>
                <w:b/>
                <w:bCs/>
                <w:color w:val="FF0000"/>
              </w:rPr>
              <w:t>5269</w:t>
            </w:r>
          </w:p>
        </w:tc>
        <w:tc>
          <w:tcPr>
            <w:tcW w:w="1265"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23A5A101" w14:textId="77777777" w:rsidR="00111052" w:rsidRPr="00CB7D46" w:rsidRDefault="00111052" w:rsidP="004A4A31">
            <w:pPr>
              <w:jc w:val="center"/>
              <w:rPr>
                <w:b/>
                <w:bCs/>
                <w:color w:val="FF0000"/>
              </w:rPr>
            </w:pPr>
            <w:r>
              <w:rPr>
                <w:b/>
                <w:bCs/>
                <w:color w:val="FF0000"/>
              </w:rPr>
              <w:t>111</w:t>
            </w:r>
          </w:p>
        </w:tc>
        <w:tc>
          <w:tcPr>
            <w:tcW w:w="1248" w:type="dxa"/>
            <w:tcBorders>
              <w:top w:val="single" w:sz="8" w:space="0" w:color="000000"/>
              <w:left w:val="nil"/>
              <w:bottom w:val="single" w:sz="8" w:space="0" w:color="000000"/>
              <w:right w:val="single" w:sz="8" w:space="0" w:color="000000"/>
            </w:tcBorders>
            <w:shd w:val="clear" w:color="auto" w:fill="DAEEF3" w:themeFill="accent5" w:themeFillTint="33"/>
          </w:tcPr>
          <w:p w14:paraId="241E5A10" w14:textId="77777777" w:rsidR="00111052" w:rsidRDefault="00111052" w:rsidP="004A4A31">
            <w:pPr>
              <w:jc w:val="center"/>
              <w:rPr>
                <w:b/>
                <w:bCs/>
                <w:color w:val="FF0000"/>
              </w:rPr>
            </w:pPr>
          </w:p>
        </w:tc>
      </w:tr>
    </w:tbl>
    <w:p w14:paraId="1B003FFC" w14:textId="77777777" w:rsidR="00111052" w:rsidRPr="00CD7FAF" w:rsidRDefault="00111052" w:rsidP="00CD7FAF">
      <w:pPr>
        <w:tabs>
          <w:tab w:val="left" w:pos="1440"/>
        </w:tabs>
        <w:spacing w:line="360" w:lineRule="auto"/>
        <w:ind w:left="360"/>
        <w:rPr>
          <w:rFonts w:ascii="Calibri" w:hAnsi="Calibri"/>
          <w:b/>
          <w:bCs/>
          <w:color w:val="800000"/>
          <w:sz w:val="28"/>
          <w:szCs w:val="28"/>
        </w:rPr>
      </w:pPr>
    </w:p>
    <w:p w14:paraId="73A35E84" w14:textId="77777777" w:rsidR="00AA67A6" w:rsidRDefault="00CD7FAF" w:rsidP="00F327C1">
      <w:pPr>
        <w:tabs>
          <w:tab w:val="left" w:pos="284"/>
          <w:tab w:val="left" w:pos="1440"/>
        </w:tabs>
        <w:jc w:val="both"/>
        <w:rPr>
          <w:rFonts w:asciiTheme="minorHAnsi" w:hAnsiTheme="minorHAnsi" w:cstheme="minorHAnsi"/>
          <w:b/>
          <w:bCs/>
          <w:color w:val="800000"/>
          <w:sz w:val="28"/>
          <w:szCs w:val="28"/>
          <w:u w:val="single"/>
        </w:rPr>
      </w:pPr>
      <w:r w:rsidRPr="00F327C1">
        <w:rPr>
          <w:rFonts w:asciiTheme="minorHAnsi" w:hAnsiTheme="minorHAnsi" w:cstheme="minorHAnsi"/>
          <w:b/>
          <w:bCs/>
          <w:color w:val="800000"/>
          <w:sz w:val="28"/>
          <w:szCs w:val="28"/>
          <w:u w:val="single"/>
        </w:rPr>
        <w:t>2</w:t>
      </w:r>
      <w:r w:rsidR="00E63F10" w:rsidRPr="00F327C1">
        <w:rPr>
          <w:rFonts w:asciiTheme="minorHAnsi" w:hAnsiTheme="minorHAnsi" w:cstheme="minorHAnsi"/>
          <w:b/>
          <w:bCs/>
          <w:color w:val="800000"/>
          <w:sz w:val="28"/>
          <w:szCs w:val="28"/>
          <w:u w:val="single"/>
        </w:rPr>
        <w:t>-Foires commerciales (</w:t>
      </w:r>
      <w:r w:rsidR="007D7ECF" w:rsidRPr="00F327C1">
        <w:rPr>
          <w:rFonts w:asciiTheme="minorHAnsi" w:hAnsiTheme="minorHAnsi" w:cstheme="minorHAnsi"/>
          <w:b/>
          <w:bCs/>
          <w:color w:val="800000"/>
          <w:sz w:val="28"/>
          <w:szCs w:val="28"/>
          <w:u w:val="single"/>
        </w:rPr>
        <w:t>E</w:t>
      </w:r>
      <w:r w:rsidR="00E63F10" w:rsidRPr="00F327C1">
        <w:rPr>
          <w:rFonts w:asciiTheme="minorHAnsi" w:hAnsiTheme="minorHAnsi" w:cstheme="minorHAnsi"/>
          <w:b/>
          <w:bCs/>
          <w:color w:val="800000"/>
          <w:sz w:val="28"/>
          <w:szCs w:val="28"/>
          <w:u w:val="single"/>
        </w:rPr>
        <w:t>xpo-vente) :</w:t>
      </w:r>
    </w:p>
    <w:p w14:paraId="5D6DE217" w14:textId="77777777" w:rsidR="00F327C1" w:rsidRPr="00F327C1" w:rsidRDefault="00F327C1" w:rsidP="00F327C1">
      <w:pPr>
        <w:tabs>
          <w:tab w:val="left" w:pos="284"/>
          <w:tab w:val="left" w:pos="1440"/>
        </w:tabs>
        <w:jc w:val="both"/>
        <w:rPr>
          <w:rFonts w:asciiTheme="minorHAnsi" w:hAnsiTheme="minorHAnsi" w:cstheme="minorHAnsi"/>
          <w:b/>
          <w:bCs/>
          <w:color w:val="800000"/>
          <w:sz w:val="28"/>
          <w:szCs w:val="28"/>
          <w:u w:val="single"/>
        </w:rPr>
      </w:pPr>
    </w:p>
    <w:p w14:paraId="5B877B2C" w14:textId="77777777" w:rsidR="00075218" w:rsidRDefault="00AA67A6" w:rsidP="00075218">
      <w:pPr>
        <w:jc w:val="both"/>
        <w:rPr>
          <w:rFonts w:ascii="Calibri" w:hAnsi="Calibri" w:cs="Arial"/>
        </w:rPr>
      </w:pPr>
      <w:r w:rsidRPr="00EC57AB">
        <w:rPr>
          <w:rFonts w:ascii="Calibri" w:hAnsi="Calibri" w:cs="Arial"/>
          <w:b/>
          <w:bCs/>
        </w:rPr>
        <w:t>Objectif :</w:t>
      </w:r>
      <w:r w:rsidRPr="00AA67A6">
        <w:rPr>
          <w:rFonts w:ascii="Calibri" w:hAnsi="Calibri" w:cs="Arial"/>
        </w:rPr>
        <w:t xml:space="preserve"> </w:t>
      </w:r>
    </w:p>
    <w:p w14:paraId="778D399F" w14:textId="77777777" w:rsidR="00075218" w:rsidRDefault="00AA67A6" w:rsidP="00075218">
      <w:pPr>
        <w:numPr>
          <w:ilvl w:val="0"/>
          <w:numId w:val="1"/>
        </w:numPr>
        <w:ind w:left="839" w:hanging="357"/>
        <w:jc w:val="both"/>
        <w:rPr>
          <w:rFonts w:ascii="Calibri" w:hAnsi="Calibri" w:cs="Arial"/>
        </w:rPr>
      </w:pPr>
      <w:r w:rsidRPr="00AA67A6">
        <w:rPr>
          <w:rFonts w:ascii="Calibri" w:hAnsi="Calibri" w:cs="Arial"/>
        </w:rPr>
        <w:t>Expos</w:t>
      </w:r>
      <w:r w:rsidR="00075218">
        <w:rPr>
          <w:rFonts w:ascii="Calibri" w:hAnsi="Calibri" w:cs="Arial"/>
        </w:rPr>
        <w:t>er</w:t>
      </w:r>
      <w:r w:rsidRPr="00AA67A6">
        <w:rPr>
          <w:rFonts w:ascii="Calibri" w:hAnsi="Calibri" w:cs="Arial"/>
        </w:rPr>
        <w:t xml:space="preserve"> </w:t>
      </w:r>
      <w:r w:rsidR="00075218">
        <w:rPr>
          <w:rFonts w:ascii="Calibri" w:hAnsi="Calibri" w:cs="Arial"/>
        </w:rPr>
        <w:t>l</w:t>
      </w:r>
      <w:r w:rsidRPr="00AA67A6">
        <w:rPr>
          <w:rFonts w:ascii="Calibri" w:hAnsi="Calibri" w:cs="Arial"/>
        </w:rPr>
        <w:t>es produits d’ar</w:t>
      </w:r>
      <w:r>
        <w:rPr>
          <w:rFonts w:ascii="Calibri" w:hAnsi="Calibri" w:cs="Arial"/>
        </w:rPr>
        <w:t xml:space="preserve">tisanat marocain </w:t>
      </w:r>
    </w:p>
    <w:p w14:paraId="7FE88584" w14:textId="77777777" w:rsidR="00075218" w:rsidRDefault="00AA67A6" w:rsidP="00075218">
      <w:pPr>
        <w:numPr>
          <w:ilvl w:val="0"/>
          <w:numId w:val="1"/>
        </w:numPr>
        <w:ind w:left="839" w:hanging="357"/>
        <w:jc w:val="both"/>
        <w:rPr>
          <w:rFonts w:ascii="Calibri" w:hAnsi="Calibri" w:cs="Arial"/>
        </w:rPr>
      </w:pPr>
      <w:r>
        <w:rPr>
          <w:rFonts w:ascii="Calibri" w:hAnsi="Calibri" w:cs="Arial"/>
        </w:rPr>
        <w:t xml:space="preserve">et faire connaître </w:t>
      </w:r>
      <w:r w:rsidRPr="00AA67A6">
        <w:rPr>
          <w:rFonts w:ascii="Calibri" w:hAnsi="Calibri" w:cs="Arial"/>
        </w:rPr>
        <w:t xml:space="preserve"> au g</w:t>
      </w:r>
      <w:r>
        <w:rPr>
          <w:rFonts w:ascii="Calibri" w:hAnsi="Calibri" w:cs="Arial"/>
        </w:rPr>
        <w:t>rand public le savoir faire et</w:t>
      </w:r>
      <w:r w:rsidRPr="00AA67A6">
        <w:rPr>
          <w:rFonts w:ascii="Calibri" w:hAnsi="Calibri" w:cs="Arial"/>
        </w:rPr>
        <w:t xml:space="preserve"> la richesse de l’Artisanat Marocain </w:t>
      </w:r>
    </w:p>
    <w:p w14:paraId="1657036E" w14:textId="77777777" w:rsidR="00AA67A6" w:rsidRDefault="00AA67A6" w:rsidP="00075218">
      <w:pPr>
        <w:numPr>
          <w:ilvl w:val="0"/>
          <w:numId w:val="1"/>
        </w:numPr>
        <w:ind w:left="839" w:hanging="357"/>
        <w:jc w:val="both"/>
        <w:rPr>
          <w:rFonts w:ascii="Calibri" w:hAnsi="Calibri" w:cs="Arial"/>
        </w:rPr>
      </w:pPr>
      <w:r w:rsidRPr="00AA67A6">
        <w:rPr>
          <w:rFonts w:ascii="Calibri" w:hAnsi="Calibri" w:cs="Arial"/>
        </w:rPr>
        <w:t xml:space="preserve"> promouvoir l’image.</w:t>
      </w:r>
    </w:p>
    <w:p w14:paraId="232B4AC9" w14:textId="77777777" w:rsidR="00013F9F" w:rsidRDefault="00013F9F" w:rsidP="00177731">
      <w:pPr>
        <w:numPr>
          <w:ilvl w:val="0"/>
          <w:numId w:val="1"/>
        </w:numPr>
        <w:ind w:left="839" w:hanging="357"/>
        <w:jc w:val="both"/>
        <w:rPr>
          <w:rFonts w:ascii="Calibri" w:hAnsi="Calibri" w:cs="Arial"/>
        </w:rPr>
      </w:pPr>
      <w:r>
        <w:rPr>
          <w:rFonts w:ascii="Calibri" w:hAnsi="Calibri" w:cs="Arial"/>
        </w:rPr>
        <w:t>Réaliser des ventes.</w:t>
      </w:r>
    </w:p>
    <w:p w14:paraId="4EE0C0DC" w14:textId="77777777" w:rsidR="00C63A75" w:rsidRDefault="00C63A75" w:rsidP="0041281C">
      <w:pPr>
        <w:jc w:val="both"/>
        <w:rPr>
          <w:rFonts w:ascii="Calibri" w:hAnsi="Calibri" w:cs="Arial"/>
        </w:rPr>
      </w:pPr>
      <w:r>
        <w:rPr>
          <w:rFonts w:ascii="Calibri" w:hAnsi="Calibri" w:cs="Arial"/>
        </w:rPr>
        <w:t>Ainsi,</w:t>
      </w:r>
      <w:r w:rsidRPr="00C63A75">
        <w:rPr>
          <w:rFonts w:ascii="Calibri" w:hAnsi="Calibri" w:cs="Arial"/>
        </w:rPr>
        <w:t xml:space="preserve"> </w:t>
      </w:r>
      <w:r w:rsidRPr="00E13617">
        <w:rPr>
          <w:rFonts w:ascii="Calibri" w:hAnsi="Calibri" w:cs="Arial"/>
        </w:rPr>
        <w:t>pour promouvoir l’artisanat  à l’intérieur</w:t>
      </w:r>
      <w:r>
        <w:rPr>
          <w:rFonts w:ascii="Calibri" w:hAnsi="Calibri" w:cs="Arial"/>
        </w:rPr>
        <w:t>,</w:t>
      </w:r>
      <w:r w:rsidRPr="00C63A75">
        <w:rPr>
          <w:rFonts w:ascii="Calibri" w:hAnsi="Calibri" w:cs="Arial"/>
        </w:rPr>
        <w:t xml:space="preserve"> </w:t>
      </w:r>
      <w:r w:rsidRPr="00E13617">
        <w:rPr>
          <w:rFonts w:ascii="Calibri" w:hAnsi="Calibri" w:cs="Arial"/>
        </w:rPr>
        <w:t>la Maison de l’Artisan a organisé</w:t>
      </w:r>
      <w:r w:rsidR="00C85739">
        <w:rPr>
          <w:rFonts w:ascii="Calibri" w:hAnsi="Calibri" w:cs="Arial"/>
        </w:rPr>
        <w:t xml:space="preserve"> </w:t>
      </w:r>
      <w:r w:rsidR="0041281C">
        <w:rPr>
          <w:rFonts w:ascii="Calibri" w:hAnsi="Calibri"/>
          <w:b/>
          <w:bCs/>
          <w:color w:val="800000"/>
        </w:rPr>
        <w:t>3</w:t>
      </w:r>
      <w:r w:rsidR="00CB7D46">
        <w:rPr>
          <w:rFonts w:ascii="Calibri" w:hAnsi="Calibri"/>
          <w:b/>
          <w:bCs/>
          <w:color w:val="800000"/>
        </w:rPr>
        <w:t xml:space="preserve"> </w:t>
      </w:r>
      <w:r>
        <w:rPr>
          <w:rFonts w:ascii="Calibri" w:hAnsi="Calibri" w:cs="Arial"/>
        </w:rPr>
        <w:t>manifestations :</w:t>
      </w:r>
    </w:p>
    <w:p w14:paraId="1F538879" w14:textId="77777777" w:rsidR="00CD7FAF" w:rsidRPr="00CE24C8" w:rsidRDefault="00CD7FAF" w:rsidP="00CD7FAF">
      <w:pPr>
        <w:jc w:val="both"/>
      </w:pPr>
    </w:p>
    <w:tbl>
      <w:tblPr>
        <w:tblpPr w:leftFromText="141" w:rightFromText="141" w:vertAnchor="text" w:horzAnchor="margin" w:tblpY="180"/>
        <w:tblW w:w="9212" w:type="dxa"/>
        <w:tblCellMar>
          <w:left w:w="70" w:type="dxa"/>
          <w:right w:w="70" w:type="dxa"/>
        </w:tblCellMar>
        <w:tblLook w:val="04A0" w:firstRow="1" w:lastRow="0" w:firstColumn="1" w:lastColumn="0" w:noHBand="0" w:noVBand="1"/>
      </w:tblPr>
      <w:tblGrid>
        <w:gridCol w:w="2090"/>
        <w:gridCol w:w="1246"/>
        <w:gridCol w:w="1203"/>
        <w:gridCol w:w="1263"/>
        <w:gridCol w:w="1178"/>
        <w:gridCol w:w="1270"/>
        <w:gridCol w:w="962"/>
      </w:tblGrid>
      <w:tr w:rsidR="00111052" w:rsidRPr="009E6A93" w14:paraId="448F6583" w14:textId="77777777" w:rsidTr="00111052">
        <w:trPr>
          <w:trHeight w:val="705"/>
        </w:trPr>
        <w:tc>
          <w:tcPr>
            <w:tcW w:w="2090" w:type="dxa"/>
            <w:tcBorders>
              <w:top w:val="single" w:sz="8" w:space="0" w:color="000000"/>
              <w:left w:val="single" w:sz="8" w:space="0" w:color="000000"/>
              <w:bottom w:val="single" w:sz="8" w:space="0" w:color="000000"/>
              <w:right w:val="single" w:sz="8" w:space="0" w:color="000000"/>
            </w:tcBorders>
            <w:shd w:val="clear" w:color="000000" w:fill="C00000"/>
            <w:vAlign w:val="center"/>
            <w:hideMark/>
          </w:tcPr>
          <w:p w14:paraId="62A7478C" w14:textId="77777777" w:rsidR="00111052" w:rsidRPr="009E6A93" w:rsidRDefault="00111052" w:rsidP="00194A82">
            <w:pPr>
              <w:jc w:val="center"/>
              <w:rPr>
                <w:rFonts w:eastAsia="Times New Roman"/>
                <w:b/>
                <w:bCs/>
                <w:color w:val="FFFFFF"/>
                <w:sz w:val="22"/>
                <w:szCs w:val="22"/>
              </w:rPr>
            </w:pPr>
            <w:r w:rsidRPr="009E6A93">
              <w:rPr>
                <w:rFonts w:eastAsia="Times New Roman"/>
                <w:b/>
                <w:bCs/>
                <w:color w:val="FFFFFF"/>
                <w:sz w:val="22"/>
                <w:szCs w:val="22"/>
              </w:rPr>
              <w:t>Evénement</w:t>
            </w:r>
          </w:p>
        </w:tc>
        <w:tc>
          <w:tcPr>
            <w:tcW w:w="1246" w:type="dxa"/>
            <w:tcBorders>
              <w:top w:val="single" w:sz="8" w:space="0" w:color="000000"/>
              <w:left w:val="nil"/>
              <w:bottom w:val="single" w:sz="8" w:space="0" w:color="000000"/>
              <w:right w:val="single" w:sz="8" w:space="0" w:color="000000"/>
            </w:tcBorders>
            <w:shd w:val="clear" w:color="000000" w:fill="C00000"/>
            <w:vAlign w:val="center"/>
            <w:hideMark/>
          </w:tcPr>
          <w:p w14:paraId="4670AB89" w14:textId="77777777" w:rsidR="00111052" w:rsidRPr="009E6A93" w:rsidRDefault="00111052" w:rsidP="00194A82">
            <w:pPr>
              <w:jc w:val="center"/>
              <w:rPr>
                <w:rFonts w:eastAsia="Times New Roman"/>
                <w:b/>
                <w:bCs/>
                <w:color w:val="FFFFFF"/>
                <w:sz w:val="22"/>
                <w:szCs w:val="22"/>
              </w:rPr>
            </w:pPr>
            <w:r w:rsidRPr="009E6A93">
              <w:rPr>
                <w:rFonts w:eastAsia="Times New Roman"/>
                <w:b/>
                <w:bCs/>
                <w:color w:val="FFFFFF"/>
                <w:sz w:val="22"/>
                <w:szCs w:val="22"/>
              </w:rPr>
              <w:t>Nature</w:t>
            </w:r>
          </w:p>
        </w:tc>
        <w:tc>
          <w:tcPr>
            <w:tcW w:w="1203" w:type="dxa"/>
            <w:tcBorders>
              <w:top w:val="single" w:sz="8" w:space="0" w:color="000000"/>
              <w:left w:val="nil"/>
              <w:bottom w:val="single" w:sz="8" w:space="0" w:color="000000"/>
              <w:right w:val="single" w:sz="8" w:space="0" w:color="000000"/>
            </w:tcBorders>
            <w:shd w:val="clear" w:color="000000" w:fill="C00000"/>
            <w:vAlign w:val="center"/>
            <w:hideMark/>
          </w:tcPr>
          <w:p w14:paraId="6B719343" w14:textId="77777777" w:rsidR="00111052" w:rsidRPr="009E6A93" w:rsidRDefault="00111052" w:rsidP="00194A82">
            <w:pPr>
              <w:jc w:val="center"/>
              <w:rPr>
                <w:rFonts w:eastAsia="Times New Roman"/>
                <w:b/>
                <w:bCs/>
                <w:color w:val="FFFFFF"/>
                <w:sz w:val="22"/>
                <w:szCs w:val="22"/>
              </w:rPr>
            </w:pPr>
            <w:r>
              <w:rPr>
                <w:rFonts w:eastAsia="Times New Roman"/>
                <w:b/>
                <w:bCs/>
                <w:color w:val="FFFFFF"/>
                <w:sz w:val="22"/>
                <w:szCs w:val="22"/>
              </w:rPr>
              <w:t>2018</w:t>
            </w:r>
          </w:p>
        </w:tc>
        <w:tc>
          <w:tcPr>
            <w:tcW w:w="1263" w:type="dxa"/>
            <w:tcBorders>
              <w:top w:val="single" w:sz="8" w:space="0" w:color="000000"/>
              <w:left w:val="nil"/>
              <w:bottom w:val="single" w:sz="8" w:space="0" w:color="000000"/>
              <w:right w:val="single" w:sz="8" w:space="0" w:color="000000"/>
            </w:tcBorders>
            <w:shd w:val="clear" w:color="000000" w:fill="C00000"/>
            <w:vAlign w:val="center"/>
            <w:hideMark/>
          </w:tcPr>
          <w:p w14:paraId="7F2B7223" w14:textId="77777777" w:rsidR="00111052" w:rsidRPr="009E6A93" w:rsidRDefault="00111052" w:rsidP="00194A82">
            <w:pPr>
              <w:jc w:val="center"/>
              <w:rPr>
                <w:rFonts w:eastAsia="Times New Roman"/>
                <w:b/>
                <w:bCs/>
                <w:color w:val="FFFFFF"/>
                <w:sz w:val="22"/>
                <w:szCs w:val="22"/>
              </w:rPr>
            </w:pPr>
            <w:r w:rsidRPr="009E6A93">
              <w:rPr>
                <w:rFonts w:eastAsia="Times New Roman"/>
                <w:b/>
                <w:bCs/>
                <w:color w:val="FFFFFF"/>
                <w:sz w:val="22"/>
                <w:szCs w:val="22"/>
              </w:rPr>
              <w:t>Ville /  Pays</w:t>
            </w:r>
          </w:p>
        </w:tc>
        <w:tc>
          <w:tcPr>
            <w:tcW w:w="1178" w:type="dxa"/>
            <w:tcBorders>
              <w:top w:val="single" w:sz="8" w:space="0" w:color="000000"/>
              <w:left w:val="nil"/>
              <w:bottom w:val="single" w:sz="8" w:space="0" w:color="000000"/>
              <w:right w:val="single" w:sz="8" w:space="0" w:color="000000"/>
            </w:tcBorders>
            <w:shd w:val="clear" w:color="000000" w:fill="C00000"/>
            <w:vAlign w:val="center"/>
            <w:hideMark/>
          </w:tcPr>
          <w:p w14:paraId="40C6B235" w14:textId="77777777" w:rsidR="00111052" w:rsidRPr="009E6A93" w:rsidRDefault="00111052" w:rsidP="00194A82">
            <w:pPr>
              <w:jc w:val="center"/>
              <w:rPr>
                <w:rFonts w:eastAsia="Times New Roman"/>
                <w:b/>
                <w:bCs/>
                <w:color w:val="FFFFFF"/>
                <w:sz w:val="22"/>
                <w:szCs w:val="22"/>
              </w:rPr>
            </w:pPr>
            <w:r w:rsidRPr="009E6A93">
              <w:rPr>
                <w:rFonts w:eastAsia="Times New Roman"/>
                <w:b/>
                <w:bCs/>
                <w:color w:val="FFFFFF"/>
                <w:sz w:val="22"/>
                <w:szCs w:val="22"/>
              </w:rPr>
              <w:t>Surface réservée (en m²)</w:t>
            </w:r>
          </w:p>
        </w:tc>
        <w:tc>
          <w:tcPr>
            <w:tcW w:w="1270" w:type="dxa"/>
            <w:tcBorders>
              <w:top w:val="single" w:sz="8" w:space="0" w:color="000000"/>
              <w:left w:val="nil"/>
              <w:bottom w:val="single" w:sz="8" w:space="0" w:color="000000"/>
              <w:right w:val="single" w:sz="8" w:space="0" w:color="000000"/>
            </w:tcBorders>
            <w:shd w:val="clear" w:color="000000" w:fill="C00000"/>
            <w:vAlign w:val="center"/>
            <w:hideMark/>
          </w:tcPr>
          <w:p w14:paraId="21AF8115" w14:textId="77777777" w:rsidR="00111052" w:rsidRPr="009E6A93" w:rsidRDefault="00111052" w:rsidP="00194A82">
            <w:pPr>
              <w:jc w:val="center"/>
              <w:rPr>
                <w:rFonts w:eastAsia="Times New Roman"/>
                <w:b/>
                <w:bCs/>
                <w:color w:val="FFFFFF"/>
                <w:sz w:val="22"/>
                <w:szCs w:val="22"/>
              </w:rPr>
            </w:pPr>
            <w:r w:rsidRPr="009E6A93">
              <w:rPr>
                <w:rFonts w:eastAsia="Times New Roman"/>
                <w:b/>
                <w:bCs/>
                <w:color w:val="FFFFFF"/>
                <w:sz w:val="22"/>
                <w:szCs w:val="22"/>
              </w:rPr>
              <w:t>Nombre d’exposants</w:t>
            </w:r>
          </w:p>
        </w:tc>
        <w:tc>
          <w:tcPr>
            <w:tcW w:w="962" w:type="dxa"/>
            <w:tcBorders>
              <w:top w:val="single" w:sz="8" w:space="0" w:color="000000"/>
              <w:left w:val="nil"/>
              <w:bottom w:val="single" w:sz="8" w:space="0" w:color="000000"/>
              <w:right w:val="single" w:sz="8" w:space="0" w:color="000000"/>
            </w:tcBorders>
            <w:shd w:val="clear" w:color="000000" w:fill="C00000"/>
          </w:tcPr>
          <w:p w14:paraId="64F7D6B2" w14:textId="77777777" w:rsidR="00111052" w:rsidRDefault="00111052" w:rsidP="00111052">
            <w:pPr>
              <w:jc w:val="center"/>
              <w:rPr>
                <w:rFonts w:eastAsia="Times New Roman"/>
                <w:b/>
                <w:bCs/>
                <w:color w:val="FFFFFF"/>
                <w:sz w:val="22"/>
                <w:szCs w:val="22"/>
              </w:rPr>
            </w:pPr>
            <w:r>
              <w:rPr>
                <w:rFonts w:eastAsia="Times New Roman"/>
                <w:b/>
                <w:bCs/>
                <w:color w:val="FFFFFF"/>
                <w:sz w:val="22"/>
                <w:szCs w:val="22"/>
              </w:rPr>
              <w:t>Nb</w:t>
            </w:r>
          </w:p>
          <w:p w14:paraId="12F4633A" w14:textId="77777777" w:rsidR="00111052" w:rsidRPr="009E6A93" w:rsidRDefault="00111052" w:rsidP="00111052">
            <w:pPr>
              <w:jc w:val="center"/>
              <w:rPr>
                <w:rFonts w:eastAsia="Times New Roman"/>
                <w:b/>
                <w:bCs/>
                <w:color w:val="FFFFFF"/>
                <w:sz w:val="22"/>
                <w:szCs w:val="22"/>
              </w:rPr>
            </w:pPr>
            <w:r>
              <w:rPr>
                <w:rFonts w:eastAsia="Times New Roman"/>
                <w:b/>
                <w:bCs/>
                <w:color w:val="FFFFFF"/>
                <w:sz w:val="22"/>
                <w:szCs w:val="22"/>
              </w:rPr>
              <w:t>de visiteurs</w:t>
            </w:r>
          </w:p>
        </w:tc>
      </w:tr>
      <w:tr w:rsidR="00111052" w:rsidRPr="009E6A93" w14:paraId="083B370D" w14:textId="77777777" w:rsidTr="00B24703">
        <w:trPr>
          <w:trHeight w:val="705"/>
        </w:trPr>
        <w:tc>
          <w:tcPr>
            <w:tcW w:w="2090" w:type="dxa"/>
            <w:tcBorders>
              <w:top w:val="single" w:sz="8" w:space="0" w:color="000000"/>
              <w:left w:val="single" w:sz="8" w:space="0" w:color="000000"/>
              <w:bottom w:val="single" w:sz="8" w:space="0" w:color="000000"/>
              <w:right w:val="single" w:sz="8" w:space="0" w:color="000000"/>
            </w:tcBorders>
            <w:shd w:val="clear" w:color="000000" w:fill="F2F2F2" w:themeFill="background1" w:themeFillShade="F2"/>
            <w:vAlign w:val="center"/>
            <w:hideMark/>
          </w:tcPr>
          <w:p w14:paraId="4C362A55" w14:textId="77777777" w:rsidR="00111052" w:rsidRDefault="00111052">
            <w:pPr>
              <w:rPr>
                <w:b/>
                <w:bCs/>
              </w:rPr>
            </w:pPr>
            <w:r>
              <w:rPr>
                <w:b/>
                <w:bCs/>
              </w:rPr>
              <w:t xml:space="preserve">Foire de Ramadan 1439 </w:t>
            </w:r>
          </w:p>
        </w:tc>
        <w:tc>
          <w:tcPr>
            <w:tcW w:w="124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5502CD41" w14:textId="77777777" w:rsidR="00111052" w:rsidRDefault="00111052" w:rsidP="00CB7D46">
            <w:pPr>
              <w:jc w:val="center"/>
              <w:rPr>
                <w:color w:val="000000"/>
              </w:rPr>
            </w:pPr>
            <w:r>
              <w:rPr>
                <w:color w:val="000000"/>
              </w:rPr>
              <w:t>Expovente</w:t>
            </w:r>
          </w:p>
        </w:tc>
        <w:tc>
          <w:tcPr>
            <w:tcW w:w="1203"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6789104D" w14:textId="77777777" w:rsidR="00111052" w:rsidRDefault="00111052">
            <w:pPr>
              <w:jc w:val="center"/>
              <w:rPr>
                <w:rFonts w:ascii="Calibri" w:hAnsi="Calibri" w:cs="Calibri"/>
                <w:color w:val="000000"/>
                <w:sz w:val="22"/>
                <w:szCs w:val="22"/>
              </w:rPr>
            </w:pPr>
            <w:r>
              <w:rPr>
                <w:rFonts w:ascii="Calibri" w:hAnsi="Calibri" w:cs="Calibri"/>
                <w:color w:val="000000"/>
                <w:sz w:val="22"/>
                <w:szCs w:val="22"/>
              </w:rPr>
              <w:t>20 mai-</w:t>
            </w:r>
          </w:p>
          <w:p w14:paraId="10434413" w14:textId="77777777" w:rsidR="00111052" w:rsidRDefault="00111052">
            <w:pPr>
              <w:jc w:val="center"/>
              <w:rPr>
                <w:rFonts w:ascii="Calibri" w:hAnsi="Calibri" w:cs="Calibri"/>
                <w:color w:val="000000"/>
                <w:sz w:val="22"/>
                <w:szCs w:val="22"/>
              </w:rPr>
            </w:pPr>
            <w:r>
              <w:rPr>
                <w:rFonts w:ascii="Calibri" w:hAnsi="Calibri" w:cs="Calibri"/>
                <w:color w:val="000000"/>
                <w:sz w:val="22"/>
                <w:szCs w:val="22"/>
              </w:rPr>
              <w:t>14 juin</w:t>
            </w:r>
          </w:p>
        </w:tc>
        <w:tc>
          <w:tcPr>
            <w:tcW w:w="1263"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7F97482B" w14:textId="77777777" w:rsidR="00111052" w:rsidRPr="00CD7FAF" w:rsidRDefault="00111052">
            <w:pPr>
              <w:jc w:val="center"/>
              <w:rPr>
                <w:color w:val="000000"/>
              </w:rPr>
            </w:pPr>
            <w:r w:rsidRPr="00CD7FAF">
              <w:rPr>
                <w:color w:val="000000"/>
              </w:rPr>
              <w:t>Casablanca</w:t>
            </w:r>
          </w:p>
        </w:tc>
        <w:tc>
          <w:tcPr>
            <w:tcW w:w="1178"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69B88D75" w14:textId="77777777" w:rsidR="00111052" w:rsidRDefault="00111052">
            <w:pPr>
              <w:jc w:val="center"/>
              <w:rPr>
                <w:b/>
                <w:bCs/>
                <w:color w:val="FF0000"/>
              </w:rPr>
            </w:pPr>
            <w:r>
              <w:rPr>
                <w:b/>
                <w:bCs/>
                <w:color w:val="FF0000"/>
              </w:rPr>
              <w:t>816</w:t>
            </w:r>
          </w:p>
        </w:tc>
        <w:tc>
          <w:tcPr>
            <w:tcW w:w="1270"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6817BAD0" w14:textId="77777777" w:rsidR="00111052" w:rsidRDefault="00111052">
            <w:pPr>
              <w:jc w:val="center"/>
              <w:rPr>
                <w:b/>
                <w:bCs/>
                <w:color w:val="FF0000"/>
              </w:rPr>
            </w:pPr>
            <w:r>
              <w:rPr>
                <w:b/>
                <w:bCs/>
                <w:color w:val="FF0000"/>
              </w:rPr>
              <w:t>61</w:t>
            </w:r>
          </w:p>
        </w:tc>
        <w:tc>
          <w:tcPr>
            <w:tcW w:w="962"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71669A52" w14:textId="77777777" w:rsidR="00111052" w:rsidRDefault="00111052" w:rsidP="00B24703">
            <w:pPr>
              <w:jc w:val="center"/>
              <w:rPr>
                <w:b/>
                <w:bCs/>
                <w:color w:val="FF0000"/>
              </w:rPr>
            </w:pPr>
            <w:r>
              <w:rPr>
                <w:b/>
                <w:bCs/>
                <w:color w:val="FF0000"/>
              </w:rPr>
              <w:t>160</w:t>
            </w:r>
            <w:r w:rsidR="00B24703">
              <w:rPr>
                <w:b/>
                <w:bCs/>
                <w:color w:val="FF0000"/>
              </w:rPr>
              <w:t xml:space="preserve"> </w:t>
            </w:r>
            <w:r>
              <w:rPr>
                <w:b/>
                <w:bCs/>
                <w:color w:val="FF0000"/>
              </w:rPr>
              <w:t>000</w:t>
            </w:r>
          </w:p>
        </w:tc>
      </w:tr>
      <w:tr w:rsidR="00111052" w:rsidRPr="009E6A93" w14:paraId="58C59E1E" w14:textId="77777777" w:rsidTr="00B24703">
        <w:trPr>
          <w:trHeight w:val="690"/>
        </w:trPr>
        <w:tc>
          <w:tcPr>
            <w:tcW w:w="2090" w:type="dxa"/>
            <w:tcBorders>
              <w:top w:val="single" w:sz="8" w:space="0" w:color="000000"/>
              <w:left w:val="single" w:sz="8" w:space="0" w:color="000000"/>
              <w:bottom w:val="single" w:sz="8" w:space="0" w:color="000000"/>
              <w:right w:val="single" w:sz="8" w:space="0" w:color="000000"/>
            </w:tcBorders>
            <w:shd w:val="clear" w:color="000000" w:fill="F2F2F2" w:themeFill="background1" w:themeFillShade="F2"/>
            <w:vAlign w:val="center"/>
            <w:hideMark/>
          </w:tcPr>
          <w:p w14:paraId="62BB998E" w14:textId="77777777" w:rsidR="00111052" w:rsidRDefault="00111052">
            <w:pPr>
              <w:rPr>
                <w:b/>
                <w:bCs/>
              </w:rPr>
            </w:pPr>
            <w:r>
              <w:rPr>
                <w:b/>
                <w:bCs/>
              </w:rPr>
              <w:t>Foire commerciale de l'artisanat en marge du  Moussem de Tan-Tan 2018</w:t>
            </w:r>
          </w:p>
        </w:tc>
        <w:tc>
          <w:tcPr>
            <w:tcW w:w="124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51FEC064" w14:textId="77777777" w:rsidR="00111052" w:rsidRDefault="00111052" w:rsidP="00CB7D46">
            <w:pPr>
              <w:jc w:val="center"/>
              <w:rPr>
                <w:color w:val="000000"/>
              </w:rPr>
            </w:pPr>
            <w:r>
              <w:rPr>
                <w:color w:val="000000"/>
              </w:rPr>
              <w:t>Expovente</w:t>
            </w:r>
          </w:p>
        </w:tc>
        <w:tc>
          <w:tcPr>
            <w:tcW w:w="1203"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35279412" w14:textId="77777777" w:rsidR="00860003" w:rsidRDefault="00111052">
            <w:pPr>
              <w:jc w:val="center"/>
              <w:rPr>
                <w:rFonts w:ascii="Calibri" w:hAnsi="Calibri" w:cs="Calibri"/>
                <w:color w:val="000000"/>
                <w:sz w:val="22"/>
                <w:szCs w:val="22"/>
              </w:rPr>
            </w:pPr>
            <w:r>
              <w:rPr>
                <w:rFonts w:ascii="Calibri" w:hAnsi="Calibri" w:cs="Calibri"/>
                <w:color w:val="000000"/>
                <w:sz w:val="22"/>
                <w:szCs w:val="22"/>
              </w:rPr>
              <w:t>4-9</w:t>
            </w:r>
          </w:p>
          <w:p w14:paraId="4A6844EA" w14:textId="77777777" w:rsidR="00111052" w:rsidRDefault="00111052">
            <w:pPr>
              <w:jc w:val="center"/>
              <w:rPr>
                <w:rFonts w:ascii="Calibri" w:hAnsi="Calibri" w:cs="Calibri"/>
                <w:color w:val="000000"/>
                <w:sz w:val="22"/>
                <w:szCs w:val="22"/>
              </w:rPr>
            </w:pPr>
            <w:r>
              <w:rPr>
                <w:rFonts w:ascii="Calibri" w:hAnsi="Calibri" w:cs="Calibri"/>
                <w:color w:val="000000"/>
                <w:sz w:val="22"/>
                <w:szCs w:val="22"/>
              </w:rPr>
              <w:t xml:space="preserve"> juillet</w:t>
            </w:r>
          </w:p>
        </w:tc>
        <w:tc>
          <w:tcPr>
            <w:tcW w:w="1263"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1D289EB3" w14:textId="77777777" w:rsidR="00111052" w:rsidRPr="00CD7FAF" w:rsidRDefault="00111052">
            <w:pPr>
              <w:jc w:val="center"/>
              <w:rPr>
                <w:color w:val="000000"/>
              </w:rPr>
            </w:pPr>
            <w:r>
              <w:rPr>
                <w:color w:val="000000"/>
              </w:rPr>
              <w:t>T</w:t>
            </w:r>
            <w:r w:rsidRPr="00CD7FAF">
              <w:rPr>
                <w:color w:val="000000"/>
              </w:rPr>
              <w:t xml:space="preserve">an tan </w:t>
            </w:r>
          </w:p>
        </w:tc>
        <w:tc>
          <w:tcPr>
            <w:tcW w:w="1178"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3A5CFCC3" w14:textId="77777777" w:rsidR="00111052" w:rsidRDefault="00111052">
            <w:pPr>
              <w:jc w:val="center"/>
              <w:rPr>
                <w:b/>
                <w:bCs/>
                <w:color w:val="FF0000"/>
              </w:rPr>
            </w:pPr>
            <w:r>
              <w:rPr>
                <w:b/>
                <w:bCs/>
                <w:color w:val="FF0000"/>
              </w:rPr>
              <w:t>600</w:t>
            </w:r>
          </w:p>
        </w:tc>
        <w:tc>
          <w:tcPr>
            <w:tcW w:w="1270"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1C59A679" w14:textId="77777777" w:rsidR="00111052" w:rsidRDefault="00111052">
            <w:pPr>
              <w:jc w:val="center"/>
              <w:rPr>
                <w:b/>
                <w:bCs/>
                <w:color w:val="FF0000"/>
              </w:rPr>
            </w:pPr>
            <w:r>
              <w:rPr>
                <w:b/>
                <w:bCs/>
                <w:color w:val="FF0000"/>
              </w:rPr>
              <w:t>10</w:t>
            </w:r>
          </w:p>
        </w:tc>
        <w:tc>
          <w:tcPr>
            <w:tcW w:w="962"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36543D6F" w14:textId="77777777" w:rsidR="00111052" w:rsidRDefault="00111052" w:rsidP="00B24703">
            <w:pPr>
              <w:jc w:val="center"/>
              <w:rPr>
                <w:b/>
                <w:bCs/>
                <w:color w:val="FF0000"/>
              </w:rPr>
            </w:pPr>
            <w:r>
              <w:rPr>
                <w:b/>
                <w:bCs/>
                <w:color w:val="FF0000"/>
              </w:rPr>
              <w:t>10</w:t>
            </w:r>
            <w:r w:rsidR="00B24703">
              <w:rPr>
                <w:b/>
                <w:bCs/>
                <w:color w:val="FF0000"/>
              </w:rPr>
              <w:t xml:space="preserve"> </w:t>
            </w:r>
            <w:r>
              <w:rPr>
                <w:b/>
                <w:bCs/>
                <w:color w:val="FF0000"/>
              </w:rPr>
              <w:t>000</w:t>
            </w:r>
          </w:p>
        </w:tc>
      </w:tr>
      <w:tr w:rsidR="00111052" w:rsidRPr="009E6A93" w14:paraId="7B2C1BC6" w14:textId="77777777" w:rsidTr="00B24703">
        <w:trPr>
          <w:trHeight w:val="690"/>
        </w:trPr>
        <w:tc>
          <w:tcPr>
            <w:tcW w:w="2090" w:type="dxa"/>
            <w:tcBorders>
              <w:top w:val="single" w:sz="8" w:space="0" w:color="000000"/>
              <w:left w:val="single" w:sz="8" w:space="0" w:color="000000"/>
              <w:bottom w:val="single" w:sz="8" w:space="0" w:color="000000"/>
              <w:right w:val="single" w:sz="8" w:space="0" w:color="000000"/>
            </w:tcBorders>
            <w:shd w:val="clear" w:color="000000" w:fill="F2F2F2" w:themeFill="background1" w:themeFillShade="F2"/>
            <w:vAlign w:val="center"/>
            <w:hideMark/>
          </w:tcPr>
          <w:p w14:paraId="304FDA16" w14:textId="77777777" w:rsidR="00111052" w:rsidRDefault="00111052">
            <w:pPr>
              <w:rPr>
                <w:b/>
                <w:bCs/>
              </w:rPr>
            </w:pPr>
            <w:r>
              <w:rPr>
                <w:b/>
                <w:bCs/>
              </w:rPr>
              <w:t>Foire commerciale de l'artisanat d'Al Hocima</w:t>
            </w:r>
          </w:p>
        </w:tc>
        <w:tc>
          <w:tcPr>
            <w:tcW w:w="1246"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26E5B22" w14:textId="77777777" w:rsidR="00111052" w:rsidRDefault="00111052" w:rsidP="00CD7FAF">
            <w:pPr>
              <w:jc w:val="center"/>
              <w:rPr>
                <w:color w:val="000000"/>
              </w:rPr>
            </w:pPr>
            <w:r>
              <w:rPr>
                <w:color w:val="000000"/>
              </w:rPr>
              <w:t>Expovente</w:t>
            </w:r>
          </w:p>
        </w:tc>
        <w:tc>
          <w:tcPr>
            <w:tcW w:w="1203"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5EAAD25C" w14:textId="77777777" w:rsidR="00860003" w:rsidRDefault="00111052">
            <w:pPr>
              <w:jc w:val="center"/>
              <w:rPr>
                <w:rFonts w:ascii="Calibri" w:hAnsi="Calibri" w:cs="Calibri"/>
                <w:color w:val="000000"/>
                <w:sz w:val="22"/>
                <w:szCs w:val="22"/>
              </w:rPr>
            </w:pPr>
            <w:r>
              <w:rPr>
                <w:rFonts w:ascii="Calibri" w:hAnsi="Calibri" w:cs="Calibri"/>
                <w:color w:val="000000"/>
                <w:sz w:val="22"/>
                <w:szCs w:val="22"/>
              </w:rPr>
              <w:t>12-21</w:t>
            </w:r>
          </w:p>
          <w:p w14:paraId="5A54F74D" w14:textId="77777777" w:rsidR="00111052" w:rsidRDefault="00111052">
            <w:pPr>
              <w:jc w:val="center"/>
              <w:rPr>
                <w:rFonts w:ascii="Calibri" w:hAnsi="Calibri" w:cs="Calibri"/>
                <w:color w:val="000000"/>
                <w:sz w:val="22"/>
                <w:szCs w:val="22"/>
              </w:rPr>
            </w:pPr>
            <w:r>
              <w:rPr>
                <w:rFonts w:ascii="Calibri" w:hAnsi="Calibri" w:cs="Calibri"/>
                <w:color w:val="000000"/>
                <w:sz w:val="22"/>
                <w:szCs w:val="22"/>
              </w:rPr>
              <w:t xml:space="preserve">  Août</w:t>
            </w:r>
          </w:p>
        </w:tc>
        <w:tc>
          <w:tcPr>
            <w:tcW w:w="1263"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8A03AB0" w14:textId="77777777" w:rsidR="00111052" w:rsidRPr="00CD7FAF" w:rsidRDefault="00111052">
            <w:pPr>
              <w:jc w:val="center"/>
              <w:rPr>
                <w:color w:val="000000"/>
              </w:rPr>
            </w:pPr>
            <w:r w:rsidRPr="00CD7FAF">
              <w:rPr>
                <w:color w:val="000000"/>
              </w:rPr>
              <w:t>Al Hoceima</w:t>
            </w:r>
          </w:p>
        </w:tc>
        <w:tc>
          <w:tcPr>
            <w:tcW w:w="1178"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05F83321" w14:textId="77777777" w:rsidR="00111052" w:rsidRDefault="00111052">
            <w:pPr>
              <w:jc w:val="center"/>
              <w:rPr>
                <w:b/>
                <w:bCs/>
                <w:color w:val="FF0000"/>
              </w:rPr>
            </w:pPr>
            <w:r>
              <w:rPr>
                <w:b/>
                <w:bCs/>
                <w:color w:val="FF0000"/>
              </w:rPr>
              <w:t>1200</w:t>
            </w:r>
          </w:p>
        </w:tc>
        <w:tc>
          <w:tcPr>
            <w:tcW w:w="1270"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1DCE2D84" w14:textId="77777777" w:rsidR="00111052" w:rsidRDefault="00111052">
            <w:pPr>
              <w:jc w:val="center"/>
              <w:rPr>
                <w:b/>
                <w:bCs/>
                <w:color w:val="FF0000"/>
              </w:rPr>
            </w:pPr>
            <w:r>
              <w:rPr>
                <w:b/>
                <w:bCs/>
                <w:color w:val="FF0000"/>
              </w:rPr>
              <w:t>72</w:t>
            </w:r>
          </w:p>
        </w:tc>
        <w:tc>
          <w:tcPr>
            <w:tcW w:w="962"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09B4E118" w14:textId="77777777" w:rsidR="00111052" w:rsidRDefault="00111052" w:rsidP="00B24703">
            <w:pPr>
              <w:jc w:val="center"/>
              <w:rPr>
                <w:b/>
                <w:bCs/>
                <w:color w:val="FF0000"/>
              </w:rPr>
            </w:pPr>
            <w:r>
              <w:rPr>
                <w:b/>
                <w:bCs/>
                <w:color w:val="FF0000"/>
              </w:rPr>
              <w:t>3000</w:t>
            </w:r>
          </w:p>
        </w:tc>
      </w:tr>
      <w:tr w:rsidR="00111052" w:rsidRPr="009E6A93" w14:paraId="5786A17F" w14:textId="77777777" w:rsidTr="00111052">
        <w:trPr>
          <w:trHeight w:val="690"/>
        </w:trPr>
        <w:tc>
          <w:tcPr>
            <w:tcW w:w="5802" w:type="dxa"/>
            <w:gridSpan w:val="4"/>
            <w:tcBorders>
              <w:top w:val="single" w:sz="8" w:space="0" w:color="000000"/>
              <w:left w:val="single" w:sz="8" w:space="0" w:color="000000"/>
              <w:bottom w:val="single" w:sz="8" w:space="0" w:color="000000"/>
              <w:right w:val="single" w:sz="8" w:space="0" w:color="000000"/>
            </w:tcBorders>
            <w:shd w:val="clear" w:color="000000" w:fill="F2F2F2" w:themeFill="background1" w:themeFillShade="F2"/>
            <w:vAlign w:val="center"/>
            <w:hideMark/>
          </w:tcPr>
          <w:p w14:paraId="663274C3" w14:textId="77777777" w:rsidR="00111052" w:rsidRPr="009E6A93" w:rsidRDefault="00111052" w:rsidP="00CD7FAF">
            <w:pPr>
              <w:jc w:val="center"/>
              <w:rPr>
                <w:rFonts w:eastAsia="Times New Roman"/>
              </w:rPr>
            </w:pPr>
            <w:r>
              <w:rPr>
                <w:rFonts w:eastAsia="Times New Roman"/>
              </w:rPr>
              <w:t>Total</w:t>
            </w:r>
          </w:p>
        </w:tc>
        <w:tc>
          <w:tcPr>
            <w:tcW w:w="1178"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38B6442B" w14:textId="77777777" w:rsidR="00111052" w:rsidRPr="00CB7D46" w:rsidRDefault="00111052" w:rsidP="00CD7FAF">
            <w:pPr>
              <w:jc w:val="center"/>
              <w:rPr>
                <w:b/>
                <w:bCs/>
                <w:color w:val="FF0000"/>
              </w:rPr>
            </w:pPr>
            <w:r>
              <w:rPr>
                <w:b/>
                <w:bCs/>
                <w:color w:val="FF0000"/>
              </w:rPr>
              <w:t>2616</w:t>
            </w:r>
          </w:p>
        </w:tc>
        <w:tc>
          <w:tcPr>
            <w:tcW w:w="1270" w:type="dxa"/>
            <w:tcBorders>
              <w:top w:val="single" w:sz="8" w:space="0" w:color="000000"/>
              <w:left w:val="nil"/>
              <w:bottom w:val="single" w:sz="8" w:space="0" w:color="000000"/>
              <w:right w:val="single" w:sz="8" w:space="0" w:color="000000"/>
            </w:tcBorders>
            <w:shd w:val="clear" w:color="auto" w:fill="DAEEF3" w:themeFill="accent5" w:themeFillTint="33"/>
            <w:vAlign w:val="center"/>
            <w:hideMark/>
          </w:tcPr>
          <w:p w14:paraId="4361EB9B" w14:textId="77777777" w:rsidR="00111052" w:rsidRPr="00CB7D46" w:rsidRDefault="00111052" w:rsidP="00CD7FAF">
            <w:pPr>
              <w:jc w:val="center"/>
              <w:rPr>
                <w:b/>
                <w:bCs/>
                <w:color w:val="FF0000"/>
              </w:rPr>
            </w:pPr>
            <w:r>
              <w:rPr>
                <w:b/>
                <w:bCs/>
                <w:color w:val="FF0000"/>
              </w:rPr>
              <w:t>143</w:t>
            </w:r>
          </w:p>
        </w:tc>
        <w:tc>
          <w:tcPr>
            <w:tcW w:w="962" w:type="dxa"/>
            <w:tcBorders>
              <w:top w:val="single" w:sz="8" w:space="0" w:color="000000"/>
              <w:left w:val="nil"/>
              <w:bottom w:val="single" w:sz="8" w:space="0" w:color="000000"/>
              <w:right w:val="single" w:sz="8" w:space="0" w:color="000000"/>
            </w:tcBorders>
            <w:shd w:val="clear" w:color="auto" w:fill="DAEEF3" w:themeFill="accent5" w:themeFillTint="33"/>
          </w:tcPr>
          <w:p w14:paraId="1E9865D0" w14:textId="77777777" w:rsidR="00111052" w:rsidRDefault="00111052" w:rsidP="00CD7FAF">
            <w:pPr>
              <w:jc w:val="center"/>
              <w:rPr>
                <w:b/>
                <w:bCs/>
                <w:color w:val="FF0000"/>
              </w:rPr>
            </w:pPr>
          </w:p>
        </w:tc>
      </w:tr>
    </w:tbl>
    <w:p w14:paraId="62EE632B" w14:textId="77777777" w:rsidR="00F958FC" w:rsidRDefault="00F958FC" w:rsidP="00194A82">
      <w:pPr>
        <w:jc w:val="both"/>
        <w:rPr>
          <w:rFonts w:ascii="Calibri" w:hAnsi="Calibri" w:cs="Arial"/>
        </w:rPr>
      </w:pPr>
    </w:p>
    <w:p w14:paraId="6E5F673F" w14:textId="77777777" w:rsidR="00F958FC" w:rsidRPr="00225BFB" w:rsidRDefault="00F958FC" w:rsidP="00F902A3">
      <w:pPr>
        <w:jc w:val="both"/>
        <w:rPr>
          <w:rFonts w:ascii="Calibri" w:hAnsi="Calibri" w:cs="Arial"/>
          <w:lang w:bidi="ar-AE"/>
        </w:rPr>
      </w:pPr>
    </w:p>
    <w:p w14:paraId="5D08DB0A" w14:textId="77777777" w:rsidR="003B464A" w:rsidRDefault="003B464A" w:rsidP="00F327C1">
      <w:pPr>
        <w:tabs>
          <w:tab w:val="left" w:pos="284"/>
          <w:tab w:val="left" w:pos="1440"/>
        </w:tabs>
        <w:jc w:val="both"/>
        <w:rPr>
          <w:rFonts w:asciiTheme="minorHAnsi" w:hAnsiTheme="minorHAnsi" w:cstheme="minorHAnsi"/>
          <w:b/>
          <w:bCs/>
          <w:color w:val="800000"/>
          <w:sz w:val="28"/>
          <w:szCs w:val="28"/>
          <w:u w:val="single"/>
        </w:rPr>
      </w:pPr>
    </w:p>
    <w:p w14:paraId="37C7F1EA" w14:textId="77777777" w:rsidR="00DF3395" w:rsidRDefault="00516244" w:rsidP="00F327C1">
      <w:pPr>
        <w:tabs>
          <w:tab w:val="left" w:pos="284"/>
          <w:tab w:val="left" w:pos="1440"/>
        </w:tabs>
        <w:jc w:val="both"/>
        <w:rPr>
          <w:rFonts w:asciiTheme="minorHAnsi" w:hAnsiTheme="minorHAnsi" w:cstheme="minorHAnsi"/>
          <w:b/>
          <w:bCs/>
          <w:color w:val="800000"/>
          <w:sz w:val="28"/>
          <w:szCs w:val="28"/>
          <w:u w:val="single"/>
        </w:rPr>
      </w:pPr>
      <w:r w:rsidRPr="001E46A1">
        <w:rPr>
          <w:rFonts w:asciiTheme="minorHAnsi" w:hAnsiTheme="minorHAnsi" w:cstheme="minorHAnsi"/>
          <w:b/>
          <w:bCs/>
          <w:color w:val="800000"/>
          <w:sz w:val="28"/>
          <w:szCs w:val="28"/>
          <w:u w:val="single"/>
        </w:rPr>
        <w:lastRenderedPageBreak/>
        <w:t>3</w:t>
      </w:r>
      <w:r w:rsidR="006067A1" w:rsidRPr="001E46A1">
        <w:rPr>
          <w:rFonts w:asciiTheme="minorHAnsi" w:hAnsiTheme="minorHAnsi" w:cstheme="minorHAnsi"/>
          <w:b/>
          <w:bCs/>
          <w:color w:val="800000"/>
          <w:sz w:val="28"/>
          <w:szCs w:val="28"/>
          <w:u w:val="single"/>
        </w:rPr>
        <w:t>-Foires régionales</w:t>
      </w:r>
      <w:r w:rsidR="002543C1" w:rsidRPr="001E46A1">
        <w:rPr>
          <w:rFonts w:asciiTheme="minorHAnsi" w:hAnsiTheme="minorHAnsi" w:cstheme="minorHAnsi"/>
          <w:b/>
          <w:bCs/>
          <w:color w:val="800000"/>
          <w:sz w:val="28"/>
          <w:szCs w:val="28"/>
          <w:u w:val="single"/>
        </w:rPr>
        <w:t> :</w:t>
      </w:r>
    </w:p>
    <w:p w14:paraId="0C986B56" w14:textId="77777777" w:rsidR="00F327C1" w:rsidRPr="00F327C1" w:rsidRDefault="00F327C1" w:rsidP="00F327C1">
      <w:pPr>
        <w:tabs>
          <w:tab w:val="left" w:pos="284"/>
          <w:tab w:val="left" w:pos="1440"/>
        </w:tabs>
        <w:jc w:val="both"/>
        <w:rPr>
          <w:rFonts w:asciiTheme="minorHAnsi" w:hAnsiTheme="minorHAnsi" w:cstheme="minorHAnsi"/>
          <w:b/>
          <w:bCs/>
          <w:color w:val="800000"/>
          <w:sz w:val="28"/>
          <w:szCs w:val="28"/>
          <w:u w:val="single"/>
        </w:rPr>
      </w:pPr>
    </w:p>
    <w:p w14:paraId="4E5A871A" w14:textId="77777777" w:rsidR="00CE24C8" w:rsidRDefault="009567A9" w:rsidP="00E87754">
      <w:pPr>
        <w:jc w:val="both"/>
        <w:rPr>
          <w:rFonts w:ascii="Calibri" w:hAnsi="Calibri" w:cs="Calibri"/>
        </w:rPr>
      </w:pPr>
      <w:r>
        <w:rPr>
          <w:rFonts w:asciiTheme="minorHAnsi" w:hAnsiTheme="minorHAnsi" w:cstheme="minorHAnsi"/>
        </w:rPr>
        <w:t>Dans le cadre de l’exécution des c</w:t>
      </w:r>
      <w:r w:rsidRPr="009567A9">
        <w:rPr>
          <w:rFonts w:asciiTheme="minorHAnsi" w:hAnsiTheme="minorHAnsi" w:cstheme="minorHAnsi"/>
        </w:rPr>
        <w:t xml:space="preserve">onventions de partenariat signées avec les 12 Chambres d’Artisanat en mars </w:t>
      </w:r>
      <w:r w:rsidR="00A37840" w:rsidRPr="009567A9">
        <w:rPr>
          <w:rFonts w:asciiTheme="minorHAnsi" w:hAnsiTheme="minorHAnsi" w:cstheme="minorHAnsi"/>
        </w:rPr>
        <w:t>dernier</w:t>
      </w:r>
      <w:r w:rsidR="00A37840">
        <w:rPr>
          <w:rFonts w:asciiTheme="minorHAnsi" w:hAnsiTheme="minorHAnsi" w:cstheme="minorHAnsi"/>
          <w:b/>
        </w:rPr>
        <w:t>,</w:t>
      </w:r>
      <w:r w:rsidR="00A37840" w:rsidRPr="00A37840">
        <w:rPr>
          <w:rFonts w:ascii="Calibri" w:hAnsi="Calibri" w:cs="Calibri"/>
        </w:rPr>
        <w:t xml:space="preserve"> </w:t>
      </w:r>
      <w:r w:rsidR="00A37840" w:rsidRPr="00595580">
        <w:rPr>
          <w:rFonts w:ascii="Calibri" w:hAnsi="Calibri" w:cs="Calibri"/>
        </w:rPr>
        <w:t>la Maison de l’</w:t>
      </w:r>
      <w:r w:rsidR="00A37840">
        <w:rPr>
          <w:rFonts w:ascii="Calibri" w:hAnsi="Calibri" w:cs="Calibri"/>
        </w:rPr>
        <w:t xml:space="preserve">Artisan a participé </w:t>
      </w:r>
      <w:r w:rsidR="00A37840" w:rsidRPr="00595580">
        <w:rPr>
          <w:rFonts w:ascii="Calibri" w:hAnsi="Calibri" w:cs="Calibri"/>
        </w:rPr>
        <w:t xml:space="preserve">à l’organisation </w:t>
      </w:r>
      <w:r w:rsidR="00A37840">
        <w:rPr>
          <w:rFonts w:ascii="Calibri" w:hAnsi="Calibri" w:cs="Calibri"/>
        </w:rPr>
        <w:t xml:space="preserve">de </w:t>
      </w:r>
      <w:r w:rsidR="005A7A07">
        <w:rPr>
          <w:rFonts w:ascii="Calibri" w:hAnsi="Calibri"/>
          <w:b/>
          <w:bCs/>
          <w:color w:val="800000"/>
        </w:rPr>
        <w:t>32</w:t>
      </w:r>
      <w:r w:rsidR="005A7A07">
        <w:rPr>
          <w:rFonts w:ascii="Calibri" w:hAnsi="Calibri" w:cs="Calibri"/>
        </w:rPr>
        <w:t xml:space="preserve"> </w:t>
      </w:r>
      <w:r w:rsidR="005A7A07" w:rsidRPr="00595580">
        <w:rPr>
          <w:rFonts w:ascii="Calibri" w:hAnsi="Calibri" w:cs="Calibri"/>
        </w:rPr>
        <w:t>foires</w:t>
      </w:r>
      <w:r w:rsidR="00A37840" w:rsidRPr="00595580">
        <w:rPr>
          <w:rFonts w:ascii="Calibri" w:hAnsi="Calibri" w:cs="Calibri"/>
        </w:rPr>
        <w:t xml:space="preserve"> </w:t>
      </w:r>
      <w:r w:rsidR="005A7A07" w:rsidRPr="00595580">
        <w:rPr>
          <w:rFonts w:ascii="Calibri" w:hAnsi="Calibri" w:cs="Calibri"/>
        </w:rPr>
        <w:t>régionales</w:t>
      </w:r>
      <w:r w:rsidR="005A7A07">
        <w:rPr>
          <w:rFonts w:ascii="Calibri" w:hAnsi="Calibri" w:cs="Calibri"/>
        </w:rPr>
        <w:t xml:space="preserve"> :</w:t>
      </w:r>
    </w:p>
    <w:p w14:paraId="01FDC784" w14:textId="77777777" w:rsidR="005D2069" w:rsidRPr="005D2069" w:rsidRDefault="005D2069" w:rsidP="00B36ABE">
      <w:pPr>
        <w:jc w:val="both"/>
        <w:rPr>
          <w:rFonts w:asciiTheme="minorHAnsi" w:hAnsiTheme="minorHAnsi" w:cstheme="minorHAnsi"/>
        </w:rPr>
      </w:pPr>
    </w:p>
    <w:p w14:paraId="7FDBC8F9" w14:textId="77777777" w:rsidR="005A7A07" w:rsidRDefault="007F4521" w:rsidP="005A7A07">
      <w:pPr>
        <w:jc w:val="both"/>
        <w:rPr>
          <w:rFonts w:cs="Calibri"/>
        </w:rPr>
      </w:pPr>
      <w:r w:rsidRPr="005A7A07">
        <w:rPr>
          <w:rFonts w:cs="Calibri"/>
          <w:b/>
          <w:bCs/>
        </w:rPr>
        <w:t>Bilan</w:t>
      </w:r>
      <w:r w:rsidRPr="005A7A07">
        <w:rPr>
          <w:rFonts w:cs="Calibri"/>
        </w:rPr>
        <w:t> </w:t>
      </w:r>
      <w:r w:rsidRPr="005A7A07">
        <w:rPr>
          <w:rFonts w:cs="Calibri"/>
          <w:b/>
          <w:bCs/>
        </w:rPr>
        <w:t>:</w:t>
      </w:r>
      <w:r w:rsidRPr="005A7A07">
        <w:rPr>
          <w:rFonts w:cs="Calibri"/>
        </w:rPr>
        <w:t xml:space="preserve"> </w:t>
      </w:r>
    </w:p>
    <w:p w14:paraId="2DB9F73D" w14:textId="77777777" w:rsidR="005A7A07" w:rsidRPr="00005191" w:rsidRDefault="007F4521" w:rsidP="005A7A07">
      <w:pPr>
        <w:pStyle w:val="Paragraphedeliste"/>
        <w:numPr>
          <w:ilvl w:val="0"/>
          <w:numId w:val="20"/>
        </w:numPr>
        <w:jc w:val="both"/>
        <w:rPr>
          <w:rFonts w:cs="Calibri"/>
          <w:b/>
          <w:color w:val="800000"/>
        </w:rPr>
      </w:pPr>
      <w:r w:rsidRPr="005A7A07">
        <w:rPr>
          <w:rFonts w:eastAsia="Calibri" w:cs="Calibri"/>
        </w:rPr>
        <w:t>Superficie</w:t>
      </w:r>
      <w:r w:rsidR="00D3205D" w:rsidRPr="005A7A07">
        <w:rPr>
          <w:rFonts w:eastAsia="Calibri" w:cs="Calibri"/>
        </w:rPr>
        <w:t xml:space="preserve"> totale : </w:t>
      </w:r>
      <w:r w:rsidR="005A7A07" w:rsidRPr="005A7A07">
        <w:rPr>
          <w:rFonts w:cs="Calibri"/>
          <w:b/>
          <w:color w:val="800000"/>
        </w:rPr>
        <w:t>50</w:t>
      </w:r>
      <w:r w:rsidR="00B36ABE" w:rsidRPr="005A7A07">
        <w:rPr>
          <w:rFonts w:cs="Calibri"/>
          <w:b/>
          <w:color w:val="800000"/>
        </w:rPr>
        <w:t xml:space="preserve"> </w:t>
      </w:r>
      <w:r w:rsidR="005A7A07" w:rsidRPr="005A7A07">
        <w:rPr>
          <w:rFonts w:cs="Calibri"/>
          <w:b/>
          <w:color w:val="800000"/>
        </w:rPr>
        <w:t>9</w:t>
      </w:r>
      <w:r w:rsidR="00B36ABE" w:rsidRPr="005A7A07">
        <w:rPr>
          <w:rFonts w:cs="Calibri"/>
          <w:b/>
          <w:color w:val="800000"/>
        </w:rPr>
        <w:t>00</w:t>
      </w:r>
      <w:r w:rsidR="00D3205D" w:rsidRPr="005A7A07">
        <w:rPr>
          <w:rFonts w:cs="Calibri"/>
          <w:b/>
          <w:color w:val="800000"/>
        </w:rPr>
        <w:t xml:space="preserve"> m²</w:t>
      </w:r>
      <w:r w:rsidR="005A7A07">
        <w:rPr>
          <w:rFonts w:cs="Calibri"/>
          <w:b/>
          <w:color w:val="800000"/>
        </w:rPr>
        <w:t> </w:t>
      </w:r>
      <w:bookmarkStart w:id="0" w:name="_Hlk10116027"/>
      <w:r w:rsidR="005A7A07" w:rsidRPr="00005191">
        <w:rPr>
          <w:rFonts w:cs="Calibri"/>
          <w:b/>
          <w:color w:val="800000"/>
        </w:rPr>
        <w:t>;</w:t>
      </w:r>
      <w:bookmarkEnd w:id="0"/>
    </w:p>
    <w:p w14:paraId="524EB69A" w14:textId="77777777" w:rsidR="00F327C1" w:rsidRPr="005A7A07" w:rsidRDefault="00D3205D" w:rsidP="005A7A07">
      <w:pPr>
        <w:pStyle w:val="Paragraphedeliste"/>
        <w:numPr>
          <w:ilvl w:val="0"/>
          <w:numId w:val="20"/>
        </w:numPr>
        <w:jc w:val="both"/>
        <w:rPr>
          <w:rFonts w:eastAsia="Calibri" w:cs="Calibri"/>
        </w:rPr>
      </w:pPr>
      <w:r w:rsidRPr="005A7A07">
        <w:rPr>
          <w:rFonts w:eastAsia="Calibri" w:cs="Calibri"/>
        </w:rPr>
        <w:t xml:space="preserve"> </w:t>
      </w:r>
      <w:r w:rsidR="003B26E9" w:rsidRPr="005A7A07">
        <w:rPr>
          <w:rFonts w:cs="Calibri"/>
        </w:rPr>
        <w:t>Nombre d’exposants :</w:t>
      </w:r>
      <w:r w:rsidR="003B26E9" w:rsidRPr="005A7A07">
        <w:rPr>
          <w:rFonts w:cs="Calibri"/>
          <w:b/>
        </w:rPr>
        <w:t xml:space="preserve"> </w:t>
      </w:r>
      <w:r w:rsidR="005A7A07" w:rsidRPr="005A7A07">
        <w:rPr>
          <w:rFonts w:cs="Calibri"/>
          <w:b/>
          <w:color w:val="800000"/>
        </w:rPr>
        <w:t>2451</w:t>
      </w:r>
      <w:r w:rsidR="00005191">
        <w:rPr>
          <w:rFonts w:cs="Calibri"/>
          <w:b/>
          <w:color w:val="800000"/>
        </w:rPr>
        <w:t xml:space="preserve"> </w:t>
      </w:r>
      <w:r w:rsidR="005A7A07">
        <w:rPr>
          <w:rFonts w:cs="Calibri"/>
          <w:b/>
        </w:rPr>
        <w:t>;</w:t>
      </w:r>
      <w:r w:rsidR="003B26E9" w:rsidRPr="005A7A07">
        <w:rPr>
          <w:rFonts w:cs="Calibri"/>
        </w:rPr>
        <w:t xml:space="preserve"> </w:t>
      </w:r>
    </w:p>
    <w:p w14:paraId="30C00AD0" w14:textId="77777777" w:rsidR="005A7A07" w:rsidRPr="005A7A07" w:rsidRDefault="005A7A07" w:rsidP="005A7A07">
      <w:pPr>
        <w:pStyle w:val="Paragraphedeliste"/>
        <w:numPr>
          <w:ilvl w:val="0"/>
          <w:numId w:val="20"/>
        </w:numPr>
        <w:jc w:val="both"/>
        <w:rPr>
          <w:rFonts w:eastAsia="Calibri" w:cs="Calibri"/>
        </w:rPr>
      </w:pPr>
      <w:r>
        <w:rPr>
          <w:rFonts w:cs="Calibri"/>
        </w:rPr>
        <w:t xml:space="preserve">Taux d’exposants ruraux : </w:t>
      </w:r>
      <w:r w:rsidRPr="005A7A07">
        <w:rPr>
          <w:rFonts w:cs="Calibri"/>
          <w:b/>
          <w:color w:val="800000"/>
        </w:rPr>
        <w:t>41%</w:t>
      </w:r>
      <w:r w:rsidR="00005191">
        <w:rPr>
          <w:rFonts w:cs="Calibri"/>
          <w:b/>
          <w:color w:val="800000"/>
        </w:rPr>
        <w:t xml:space="preserve"> </w:t>
      </w:r>
      <w:r w:rsidRPr="00005191">
        <w:rPr>
          <w:rFonts w:cs="Calibri"/>
          <w:b/>
          <w:color w:val="800000"/>
        </w:rPr>
        <w:t>;</w:t>
      </w:r>
    </w:p>
    <w:p w14:paraId="526B915F" w14:textId="77777777" w:rsidR="005A7A07" w:rsidRPr="005A7A07" w:rsidRDefault="005A7A07" w:rsidP="005A7A07">
      <w:pPr>
        <w:pStyle w:val="Paragraphedeliste"/>
        <w:numPr>
          <w:ilvl w:val="0"/>
          <w:numId w:val="20"/>
        </w:numPr>
        <w:jc w:val="both"/>
        <w:rPr>
          <w:rFonts w:eastAsia="Calibri" w:cs="Calibri"/>
        </w:rPr>
      </w:pPr>
      <w:r>
        <w:rPr>
          <w:rFonts w:cs="Calibri"/>
        </w:rPr>
        <w:t>Taux de participation des femmes </w:t>
      </w:r>
      <w:r w:rsidRPr="005A7A07">
        <w:rPr>
          <w:rFonts w:cs="Calibri"/>
          <w:b/>
          <w:color w:val="800000"/>
        </w:rPr>
        <w:t>: 44%</w:t>
      </w:r>
      <w:r w:rsidR="00005191">
        <w:rPr>
          <w:rFonts w:cs="Calibri"/>
          <w:b/>
          <w:color w:val="800000"/>
        </w:rPr>
        <w:t xml:space="preserve"> </w:t>
      </w:r>
      <w:r>
        <w:rPr>
          <w:rFonts w:cs="Calibri"/>
          <w:b/>
        </w:rPr>
        <w:t>;</w:t>
      </w:r>
    </w:p>
    <w:p w14:paraId="03B4D21E" w14:textId="77777777" w:rsidR="005A7A07" w:rsidRPr="005A7A07" w:rsidRDefault="005A7A07" w:rsidP="005A7A07">
      <w:pPr>
        <w:pStyle w:val="Paragraphedeliste"/>
        <w:numPr>
          <w:ilvl w:val="0"/>
          <w:numId w:val="20"/>
        </w:numPr>
        <w:jc w:val="both"/>
        <w:rPr>
          <w:rFonts w:eastAsia="Calibri" w:cs="Calibri"/>
        </w:rPr>
      </w:pPr>
      <w:r>
        <w:rPr>
          <w:rFonts w:cs="Calibri"/>
        </w:rPr>
        <w:t>Taux de participation des coopératives &amp; associations de l’artisanat :</w:t>
      </w:r>
      <w:r w:rsidRPr="005A7A07">
        <w:rPr>
          <w:rFonts w:cs="Calibri"/>
          <w:b/>
          <w:color w:val="800000"/>
        </w:rPr>
        <w:t>42%</w:t>
      </w:r>
      <w:r>
        <w:rPr>
          <w:rFonts w:cs="Calibri"/>
          <w:b/>
          <w:color w:val="800000"/>
        </w:rPr>
        <w:t>.</w:t>
      </w:r>
    </w:p>
    <w:p w14:paraId="4AED6BE4" w14:textId="77777777" w:rsidR="005A7A07" w:rsidRPr="003B464A" w:rsidRDefault="005A7A07" w:rsidP="005A7A07">
      <w:pPr>
        <w:pStyle w:val="Paragraphedeliste"/>
        <w:ind w:left="1494"/>
        <w:jc w:val="both"/>
        <w:rPr>
          <w:rFonts w:eastAsia="Calibri" w:cs="Calibri"/>
          <w:sz w:val="24"/>
          <w:szCs w:val="24"/>
        </w:rPr>
      </w:pPr>
    </w:p>
    <w:p w14:paraId="1150DD00" w14:textId="77777777" w:rsidR="00390B0C" w:rsidRPr="00F327C1" w:rsidRDefault="00A63E07" w:rsidP="00F327C1">
      <w:pPr>
        <w:tabs>
          <w:tab w:val="left" w:pos="284"/>
          <w:tab w:val="left" w:pos="1440"/>
        </w:tabs>
        <w:jc w:val="both"/>
        <w:rPr>
          <w:rFonts w:asciiTheme="minorHAnsi" w:hAnsiTheme="minorHAnsi" w:cstheme="minorHAnsi"/>
          <w:b/>
          <w:bCs/>
          <w:color w:val="800000"/>
          <w:sz w:val="28"/>
          <w:szCs w:val="28"/>
          <w:u w:val="single"/>
        </w:rPr>
      </w:pPr>
      <w:r w:rsidRPr="001E46A1">
        <w:rPr>
          <w:rFonts w:asciiTheme="minorHAnsi" w:hAnsiTheme="minorHAnsi" w:cstheme="minorHAnsi"/>
          <w:b/>
          <w:bCs/>
          <w:color w:val="800000"/>
          <w:sz w:val="28"/>
          <w:szCs w:val="28"/>
          <w:u w:val="single"/>
        </w:rPr>
        <w:t>4-</w:t>
      </w:r>
      <w:r w:rsidR="00516244" w:rsidRPr="001E46A1">
        <w:rPr>
          <w:rFonts w:asciiTheme="minorHAnsi" w:hAnsiTheme="minorHAnsi" w:cstheme="minorHAnsi"/>
          <w:b/>
          <w:bCs/>
          <w:color w:val="800000"/>
          <w:sz w:val="28"/>
          <w:szCs w:val="28"/>
          <w:u w:val="single"/>
        </w:rPr>
        <w:t>Semaine nationale de l’artisan</w:t>
      </w:r>
      <w:r w:rsidR="001C111C" w:rsidRPr="001E46A1">
        <w:rPr>
          <w:rFonts w:asciiTheme="minorHAnsi" w:hAnsiTheme="minorHAnsi" w:cstheme="minorHAnsi"/>
          <w:b/>
          <w:bCs/>
          <w:color w:val="800000"/>
          <w:sz w:val="28"/>
          <w:szCs w:val="28"/>
          <w:u w:val="single"/>
        </w:rPr>
        <w:t>at</w:t>
      </w:r>
      <w:r w:rsidR="00516244" w:rsidRPr="001E46A1">
        <w:rPr>
          <w:rFonts w:asciiTheme="minorHAnsi" w:hAnsiTheme="minorHAnsi" w:cstheme="minorHAnsi"/>
          <w:b/>
          <w:bCs/>
          <w:color w:val="800000"/>
          <w:sz w:val="28"/>
          <w:szCs w:val="28"/>
          <w:u w:val="single"/>
        </w:rPr>
        <w:t> :</w:t>
      </w:r>
    </w:p>
    <w:tbl>
      <w:tblPr>
        <w:tblpPr w:leftFromText="141" w:rightFromText="141" w:vertAnchor="text" w:horzAnchor="margin" w:tblpY="241"/>
        <w:tblW w:w="9426" w:type="dxa"/>
        <w:tblCellMar>
          <w:left w:w="70" w:type="dxa"/>
          <w:right w:w="70" w:type="dxa"/>
        </w:tblCellMar>
        <w:tblLook w:val="04A0" w:firstRow="1" w:lastRow="0" w:firstColumn="1" w:lastColumn="0" w:noHBand="0" w:noVBand="1"/>
      </w:tblPr>
      <w:tblGrid>
        <w:gridCol w:w="3749"/>
        <w:gridCol w:w="1698"/>
        <w:gridCol w:w="1557"/>
        <w:gridCol w:w="1274"/>
        <w:gridCol w:w="1148"/>
      </w:tblGrid>
      <w:tr w:rsidR="00B24703" w:rsidRPr="001A595E" w14:paraId="5BE18147" w14:textId="77777777" w:rsidTr="00B24703">
        <w:trPr>
          <w:trHeight w:val="315"/>
        </w:trPr>
        <w:tc>
          <w:tcPr>
            <w:tcW w:w="3749" w:type="dxa"/>
            <w:tcBorders>
              <w:top w:val="single" w:sz="8" w:space="0" w:color="000000"/>
              <w:left w:val="single" w:sz="8" w:space="0" w:color="000000"/>
              <w:bottom w:val="single" w:sz="8" w:space="0" w:color="000000"/>
              <w:right w:val="single" w:sz="8" w:space="0" w:color="000000"/>
            </w:tcBorders>
            <w:shd w:val="clear" w:color="auto" w:fill="C00000"/>
            <w:noWrap/>
            <w:vAlign w:val="center"/>
            <w:hideMark/>
          </w:tcPr>
          <w:p w14:paraId="663B144D" w14:textId="77777777" w:rsidR="00B24703" w:rsidRPr="001A595E" w:rsidRDefault="00B24703" w:rsidP="00516244">
            <w:pPr>
              <w:jc w:val="center"/>
              <w:rPr>
                <w:b/>
                <w:bCs/>
                <w:sz w:val="22"/>
                <w:szCs w:val="22"/>
              </w:rPr>
            </w:pPr>
            <w:r w:rsidRPr="001A595E">
              <w:rPr>
                <w:b/>
                <w:bCs/>
                <w:sz w:val="22"/>
                <w:szCs w:val="22"/>
              </w:rPr>
              <w:t>Evénement</w:t>
            </w:r>
          </w:p>
        </w:tc>
        <w:tc>
          <w:tcPr>
            <w:tcW w:w="1698" w:type="dxa"/>
            <w:tcBorders>
              <w:top w:val="single" w:sz="8" w:space="0" w:color="000000"/>
              <w:left w:val="nil"/>
              <w:bottom w:val="single" w:sz="8" w:space="0" w:color="000000"/>
              <w:right w:val="single" w:sz="8" w:space="0" w:color="000000"/>
            </w:tcBorders>
            <w:shd w:val="clear" w:color="auto" w:fill="C00000"/>
            <w:noWrap/>
            <w:vAlign w:val="center"/>
            <w:hideMark/>
          </w:tcPr>
          <w:p w14:paraId="0386BCDF" w14:textId="77777777" w:rsidR="00B24703" w:rsidRPr="001A595E" w:rsidRDefault="00B24703" w:rsidP="00516244">
            <w:pPr>
              <w:jc w:val="center"/>
              <w:rPr>
                <w:b/>
                <w:bCs/>
                <w:sz w:val="22"/>
                <w:szCs w:val="22"/>
              </w:rPr>
            </w:pPr>
            <w:r w:rsidRPr="001A595E">
              <w:rPr>
                <w:b/>
                <w:bCs/>
                <w:sz w:val="22"/>
                <w:szCs w:val="22"/>
              </w:rPr>
              <w:t xml:space="preserve">Ville </w:t>
            </w:r>
          </w:p>
        </w:tc>
        <w:tc>
          <w:tcPr>
            <w:tcW w:w="1557" w:type="dxa"/>
            <w:tcBorders>
              <w:top w:val="single" w:sz="8" w:space="0" w:color="000000"/>
              <w:left w:val="nil"/>
              <w:bottom w:val="single" w:sz="8" w:space="0" w:color="000000"/>
              <w:right w:val="single" w:sz="8" w:space="0" w:color="000000"/>
            </w:tcBorders>
            <w:shd w:val="clear" w:color="auto" w:fill="C00000"/>
            <w:noWrap/>
            <w:vAlign w:val="center"/>
            <w:hideMark/>
          </w:tcPr>
          <w:p w14:paraId="630863E4" w14:textId="77777777" w:rsidR="00B24703" w:rsidRPr="001A595E" w:rsidRDefault="00B24703" w:rsidP="00516244">
            <w:pPr>
              <w:jc w:val="center"/>
              <w:rPr>
                <w:b/>
                <w:bCs/>
                <w:sz w:val="22"/>
                <w:szCs w:val="22"/>
              </w:rPr>
            </w:pPr>
            <w:r w:rsidRPr="001A595E">
              <w:rPr>
                <w:b/>
                <w:bCs/>
                <w:sz w:val="22"/>
                <w:szCs w:val="22"/>
              </w:rPr>
              <w:t>Surface réservée (en m²)</w:t>
            </w:r>
          </w:p>
        </w:tc>
        <w:tc>
          <w:tcPr>
            <w:tcW w:w="1274" w:type="dxa"/>
            <w:tcBorders>
              <w:top w:val="single" w:sz="8" w:space="0" w:color="000000"/>
              <w:left w:val="nil"/>
              <w:bottom w:val="single" w:sz="8" w:space="0" w:color="000000"/>
              <w:right w:val="single" w:sz="8" w:space="0" w:color="000000"/>
            </w:tcBorders>
            <w:shd w:val="clear" w:color="auto" w:fill="C00000"/>
            <w:noWrap/>
            <w:vAlign w:val="center"/>
            <w:hideMark/>
          </w:tcPr>
          <w:p w14:paraId="53ED1A76" w14:textId="77777777" w:rsidR="00B24703" w:rsidRPr="001A595E" w:rsidRDefault="00B24703" w:rsidP="00516244">
            <w:pPr>
              <w:jc w:val="center"/>
              <w:rPr>
                <w:b/>
                <w:bCs/>
                <w:sz w:val="22"/>
                <w:szCs w:val="22"/>
              </w:rPr>
            </w:pPr>
            <w:r w:rsidRPr="001A595E">
              <w:rPr>
                <w:b/>
                <w:bCs/>
                <w:sz w:val="22"/>
                <w:szCs w:val="22"/>
              </w:rPr>
              <w:t>Nombre d’exposants</w:t>
            </w:r>
          </w:p>
        </w:tc>
        <w:tc>
          <w:tcPr>
            <w:tcW w:w="1148" w:type="dxa"/>
            <w:tcBorders>
              <w:top w:val="single" w:sz="8" w:space="0" w:color="000000"/>
              <w:left w:val="nil"/>
              <w:bottom w:val="single" w:sz="8" w:space="0" w:color="000000"/>
              <w:right w:val="single" w:sz="8" w:space="0" w:color="000000"/>
            </w:tcBorders>
            <w:shd w:val="clear" w:color="auto" w:fill="C00000"/>
          </w:tcPr>
          <w:p w14:paraId="4A1D0BA4" w14:textId="77777777" w:rsidR="00B24703" w:rsidRDefault="00B24703" w:rsidP="00B24703">
            <w:pPr>
              <w:jc w:val="center"/>
              <w:rPr>
                <w:rFonts w:eastAsia="Times New Roman"/>
                <w:b/>
                <w:bCs/>
                <w:color w:val="FFFFFF"/>
                <w:sz w:val="22"/>
                <w:szCs w:val="22"/>
              </w:rPr>
            </w:pPr>
            <w:r>
              <w:rPr>
                <w:rFonts w:eastAsia="Times New Roman"/>
                <w:b/>
                <w:bCs/>
                <w:color w:val="FFFFFF"/>
                <w:sz w:val="22"/>
                <w:szCs w:val="22"/>
              </w:rPr>
              <w:t>Nb</w:t>
            </w:r>
          </w:p>
          <w:p w14:paraId="57546632" w14:textId="77777777" w:rsidR="00B24703" w:rsidRPr="001A595E" w:rsidRDefault="00B24703" w:rsidP="00B24703">
            <w:pPr>
              <w:jc w:val="center"/>
              <w:rPr>
                <w:b/>
                <w:bCs/>
                <w:sz w:val="22"/>
                <w:szCs w:val="22"/>
              </w:rPr>
            </w:pPr>
            <w:r>
              <w:rPr>
                <w:rFonts w:eastAsia="Times New Roman"/>
                <w:b/>
                <w:bCs/>
                <w:color w:val="FFFFFF"/>
                <w:sz w:val="22"/>
                <w:szCs w:val="22"/>
              </w:rPr>
              <w:t>de visiteurs</w:t>
            </w:r>
          </w:p>
        </w:tc>
      </w:tr>
      <w:tr w:rsidR="00B24703" w:rsidRPr="001A595E" w14:paraId="170956C5" w14:textId="77777777" w:rsidTr="00B9710C">
        <w:trPr>
          <w:trHeight w:val="315"/>
        </w:trPr>
        <w:tc>
          <w:tcPr>
            <w:tcW w:w="374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noWrap/>
            <w:vAlign w:val="center"/>
            <w:hideMark/>
          </w:tcPr>
          <w:p w14:paraId="752956F5" w14:textId="77777777" w:rsidR="00B24703" w:rsidRPr="001A595E" w:rsidRDefault="00B24703" w:rsidP="00516244">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Semaine </w:t>
            </w:r>
            <w:r w:rsidRPr="001A595E">
              <w:rPr>
                <w:rFonts w:ascii="Calibri" w:eastAsia="Times New Roman" w:hAnsi="Calibri" w:cs="Calibri"/>
                <w:color w:val="000000"/>
                <w:sz w:val="22"/>
                <w:szCs w:val="22"/>
              </w:rPr>
              <w:t>national</w:t>
            </w:r>
            <w:r>
              <w:rPr>
                <w:rFonts w:ascii="Calibri" w:eastAsia="Times New Roman" w:hAnsi="Calibri" w:cs="Calibri"/>
                <w:color w:val="000000"/>
                <w:sz w:val="22"/>
                <w:szCs w:val="22"/>
              </w:rPr>
              <w:t>e</w:t>
            </w:r>
            <w:r w:rsidRPr="001A595E">
              <w:rPr>
                <w:rFonts w:ascii="Calibri" w:eastAsia="Times New Roman" w:hAnsi="Calibri" w:cs="Calibri"/>
                <w:color w:val="000000"/>
                <w:sz w:val="22"/>
                <w:szCs w:val="22"/>
              </w:rPr>
              <w:t xml:space="preserve"> de l'artisanat</w:t>
            </w:r>
            <w:r>
              <w:rPr>
                <w:rFonts w:ascii="Calibri" w:eastAsia="Times New Roman" w:hAnsi="Calibri" w:cs="Calibri"/>
                <w:color w:val="000000"/>
                <w:sz w:val="22"/>
                <w:szCs w:val="22"/>
              </w:rPr>
              <w:t xml:space="preserve"> 2018</w:t>
            </w:r>
            <w:r w:rsidR="00B9710C">
              <w:rPr>
                <w:rFonts w:ascii="Calibri" w:eastAsia="Times New Roman" w:hAnsi="Calibri" w:cs="Calibri"/>
                <w:color w:val="000000"/>
                <w:sz w:val="22"/>
                <w:szCs w:val="22"/>
              </w:rPr>
              <w:t xml:space="preserve"> </w:t>
            </w:r>
            <w:r w:rsidR="00B9710C" w:rsidRPr="00AF7919">
              <w:rPr>
                <w:rFonts w:ascii="Calibri" w:eastAsia="Times New Roman" w:hAnsi="Calibri" w:cs="Calibri"/>
                <w:b/>
                <w:bCs/>
                <w:color w:val="000000"/>
                <w:sz w:val="22"/>
                <w:szCs w:val="22"/>
                <w:highlight w:val="yellow"/>
              </w:rPr>
              <w:t>(réalisé en février 2019)</w:t>
            </w:r>
          </w:p>
        </w:tc>
        <w:tc>
          <w:tcPr>
            <w:tcW w:w="1698" w:type="dxa"/>
            <w:tcBorders>
              <w:top w:val="single" w:sz="8" w:space="0" w:color="000000"/>
              <w:left w:val="nil"/>
              <w:bottom w:val="single" w:sz="8" w:space="0" w:color="000000"/>
              <w:right w:val="single" w:sz="8" w:space="0" w:color="000000"/>
            </w:tcBorders>
            <w:shd w:val="clear" w:color="auto" w:fill="DAEEF3" w:themeFill="accent5" w:themeFillTint="33"/>
            <w:noWrap/>
            <w:vAlign w:val="center"/>
            <w:hideMark/>
          </w:tcPr>
          <w:p w14:paraId="4DF9F0DC" w14:textId="77777777" w:rsidR="00B24703" w:rsidRPr="001A595E" w:rsidRDefault="00B24703" w:rsidP="00516244">
            <w:pPr>
              <w:jc w:val="center"/>
              <w:rPr>
                <w:rFonts w:ascii="Calibri" w:eastAsia="Times New Roman" w:hAnsi="Calibri" w:cs="Calibri"/>
                <w:color w:val="000000"/>
                <w:sz w:val="22"/>
                <w:szCs w:val="22"/>
              </w:rPr>
            </w:pPr>
            <w:r>
              <w:rPr>
                <w:rFonts w:ascii="Calibri" w:eastAsia="Times New Roman" w:hAnsi="Calibri" w:cs="Calibri"/>
                <w:color w:val="000000"/>
                <w:sz w:val="22"/>
                <w:szCs w:val="22"/>
              </w:rPr>
              <w:t>Marrakech</w:t>
            </w:r>
          </w:p>
        </w:tc>
        <w:tc>
          <w:tcPr>
            <w:tcW w:w="1557" w:type="dxa"/>
            <w:tcBorders>
              <w:top w:val="single" w:sz="8" w:space="0" w:color="000000"/>
              <w:left w:val="nil"/>
              <w:bottom w:val="single" w:sz="8" w:space="0" w:color="000000"/>
              <w:right w:val="single" w:sz="8" w:space="0" w:color="000000"/>
            </w:tcBorders>
            <w:shd w:val="clear" w:color="auto" w:fill="DAEEF3" w:themeFill="accent5" w:themeFillTint="33"/>
            <w:noWrap/>
            <w:vAlign w:val="center"/>
            <w:hideMark/>
          </w:tcPr>
          <w:p w14:paraId="089A0B81" w14:textId="77777777" w:rsidR="00B24703" w:rsidRPr="001A595E" w:rsidRDefault="00EE0077" w:rsidP="00B24703">
            <w:pPr>
              <w:jc w:val="center"/>
              <w:rPr>
                <w:rFonts w:ascii="Calibri" w:eastAsia="Times New Roman" w:hAnsi="Calibri" w:cs="Calibri"/>
                <w:color w:val="000000"/>
                <w:sz w:val="22"/>
                <w:szCs w:val="22"/>
              </w:rPr>
            </w:pPr>
            <w:r>
              <w:rPr>
                <w:rFonts w:ascii="Calibri" w:eastAsia="Times New Roman" w:hAnsi="Calibri" w:cs="Calibri"/>
                <w:color w:val="000000"/>
                <w:sz w:val="22"/>
                <w:szCs w:val="22"/>
              </w:rPr>
              <w:t>55</w:t>
            </w:r>
            <w:r w:rsidR="00B24703" w:rsidRPr="001A595E">
              <w:rPr>
                <w:rFonts w:ascii="Calibri" w:eastAsia="Times New Roman" w:hAnsi="Calibri" w:cs="Calibri"/>
                <w:color w:val="000000"/>
                <w:sz w:val="22"/>
                <w:szCs w:val="22"/>
              </w:rPr>
              <w:t>000</w:t>
            </w:r>
          </w:p>
        </w:tc>
        <w:tc>
          <w:tcPr>
            <w:tcW w:w="1274" w:type="dxa"/>
            <w:tcBorders>
              <w:top w:val="single" w:sz="8" w:space="0" w:color="000000"/>
              <w:left w:val="nil"/>
              <w:bottom w:val="single" w:sz="8" w:space="0" w:color="000000"/>
              <w:right w:val="single" w:sz="8" w:space="0" w:color="000000"/>
            </w:tcBorders>
            <w:shd w:val="clear" w:color="auto" w:fill="DAEEF3" w:themeFill="accent5" w:themeFillTint="33"/>
            <w:noWrap/>
            <w:vAlign w:val="center"/>
            <w:hideMark/>
          </w:tcPr>
          <w:p w14:paraId="18B816B4" w14:textId="77777777" w:rsidR="00B24703" w:rsidRPr="001A595E" w:rsidRDefault="00B24703" w:rsidP="00B24703">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w:t>
            </w:r>
            <w:r w:rsidR="00EE0077">
              <w:rPr>
                <w:rFonts w:ascii="Calibri" w:eastAsia="Times New Roman" w:hAnsi="Calibri" w:cs="Calibri"/>
                <w:color w:val="000000"/>
                <w:sz w:val="22"/>
                <w:szCs w:val="22"/>
              </w:rPr>
              <w:t>14</w:t>
            </w:r>
            <w:r>
              <w:rPr>
                <w:rFonts w:ascii="Calibri" w:eastAsia="Times New Roman" w:hAnsi="Calibri" w:cs="Calibri"/>
                <w:color w:val="000000"/>
                <w:sz w:val="22"/>
                <w:szCs w:val="22"/>
              </w:rPr>
              <w:t>0</w:t>
            </w:r>
          </w:p>
        </w:tc>
        <w:tc>
          <w:tcPr>
            <w:tcW w:w="1148" w:type="dxa"/>
            <w:tcBorders>
              <w:top w:val="single" w:sz="8" w:space="0" w:color="000000"/>
              <w:left w:val="nil"/>
              <w:bottom w:val="single" w:sz="8" w:space="0" w:color="000000"/>
              <w:right w:val="single" w:sz="8" w:space="0" w:color="000000"/>
            </w:tcBorders>
            <w:shd w:val="clear" w:color="auto" w:fill="DAEEF3" w:themeFill="accent5" w:themeFillTint="33"/>
            <w:vAlign w:val="center"/>
          </w:tcPr>
          <w:p w14:paraId="694BABC3" w14:textId="77777777" w:rsidR="00B24703" w:rsidRPr="00B24703" w:rsidRDefault="0047282E" w:rsidP="00B24703">
            <w:pPr>
              <w:jc w:val="center"/>
              <w:rPr>
                <w:rFonts w:ascii="Calibri" w:eastAsia="Times New Roman" w:hAnsi="Calibri" w:cs="Calibri"/>
                <w:b/>
                <w:bCs/>
                <w:color w:val="FF0000"/>
                <w:sz w:val="22"/>
                <w:szCs w:val="22"/>
              </w:rPr>
            </w:pPr>
            <w:r>
              <w:rPr>
                <w:rFonts w:ascii="Calibri" w:eastAsia="Times New Roman" w:hAnsi="Calibri" w:cs="Calibri"/>
                <w:b/>
                <w:bCs/>
                <w:color w:val="FF0000"/>
                <w:sz w:val="22"/>
                <w:szCs w:val="22"/>
              </w:rPr>
              <w:t>304385</w:t>
            </w:r>
          </w:p>
        </w:tc>
      </w:tr>
    </w:tbl>
    <w:p w14:paraId="5C5291DD" w14:textId="77777777" w:rsidR="00B24703" w:rsidRDefault="00B24703" w:rsidP="00390B0C">
      <w:pPr>
        <w:spacing w:line="288" w:lineRule="auto"/>
        <w:rPr>
          <w:rFonts w:ascii="Calibri" w:hAnsi="Calibri"/>
          <w:b/>
          <w:bCs/>
        </w:rPr>
      </w:pPr>
    </w:p>
    <w:p w14:paraId="66B2C45E" w14:textId="77777777" w:rsidR="00765D48" w:rsidRDefault="00ED0164" w:rsidP="003B464A">
      <w:pPr>
        <w:spacing w:line="288" w:lineRule="auto"/>
        <w:jc w:val="center"/>
        <w:rPr>
          <w:rFonts w:ascii="Calibri" w:hAnsi="Calibri"/>
          <w:b/>
          <w:bCs/>
        </w:rPr>
      </w:pPr>
      <w:r>
        <w:rPr>
          <w:rFonts w:ascii="Calibri" w:hAnsi="Calibri"/>
          <w:b/>
          <w:bCs/>
        </w:rPr>
        <w:t xml:space="preserve">Tableau récapitulatif des actions promotionnelles de la MDA </w:t>
      </w:r>
      <w:r w:rsidR="007869CA">
        <w:rPr>
          <w:rFonts w:ascii="Calibri" w:hAnsi="Calibri"/>
          <w:b/>
          <w:bCs/>
        </w:rPr>
        <w:t>en 2018</w:t>
      </w:r>
    </w:p>
    <w:p w14:paraId="7324385D" w14:textId="77777777" w:rsidR="003B464A" w:rsidRPr="00390B0C" w:rsidRDefault="003B464A" w:rsidP="003B464A">
      <w:pPr>
        <w:spacing w:line="288" w:lineRule="auto"/>
        <w:jc w:val="center"/>
        <w:rPr>
          <w:rFonts w:ascii="Calibri" w:hAnsi="Calibri"/>
          <w:b/>
          <w:bCs/>
        </w:rPr>
      </w:pPr>
    </w:p>
    <w:tbl>
      <w:tblPr>
        <w:tblW w:w="9532" w:type="dxa"/>
        <w:tblCellMar>
          <w:left w:w="70" w:type="dxa"/>
          <w:right w:w="70" w:type="dxa"/>
        </w:tblCellMar>
        <w:tblLook w:val="04A0" w:firstRow="1" w:lastRow="0" w:firstColumn="1" w:lastColumn="0" w:noHBand="0" w:noVBand="1"/>
      </w:tblPr>
      <w:tblGrid>
        <w:gridCol w:w="4933"/>
        <w:gridCol w:w="1430"/>
        <w:gridCol w:w="1165"/>
        <w:gridCol w:w="2004"/>
      </w:tblGrid>
      <w:tr w:rsidR="007869CA" w:rsidRPr="007869CA" w14:paraId="2674C930" w14:textId="77777777" w:rsidTr="00F7148F">
        <w:trPr>
          <w:trHeight w:val="1113"/>
        </w:trPr>
        <w:tc>
          <w:tcPr>
            <w:tcW w:w="4933" w:type="dxa"/>
            <w:tcBorders>
              <w:top w:val="single" w:sz="8" w:space="0" w:color="000000"/>
              <w:left w:val="single" w:sz="8" w:space="0" w:color="000000"/>
              <w:bottom w:val="single" w:sz="8" w:space="0" w:color="000000"/>
              <w:right w:val="single" w:sz="8" w:space="0" w:color="000000"/>
            </w:tcBorders>
            <w:shd w:val="clear" w:color="000000" w:fill="800000"/>
            <w:vAlign w:val="center"/>
            <w:hideMark/>
          </w:tcPr>
          <w:p w14:paraId="4F934F68" w14:textId="77777777" w:rsidR="007869CA" w:rsidRPr="007869CA" w:rsidRDefault="007869CA" w:rsidP="007869CA">
            <w:pPr>
              <w:jc w:val="center"/>
              <w:rPr>
                <w:rFonts w:eastAsia="Times New Roman"/>
                <w:b/>
                <w:bCs/>
                <w:color w:val="FFFFFF"/>
                <w:lang w:val="fr-MA" w:eastAsia="fr-MA"/>
              </w:rPr>
            </w:pPr>
            <w:r w:rsidRPr="007869CA">
              <w:rPr>
                <w:rFonts w:eastAsia="Times New Roman"/>
                <w:b/>
                <w:bCs/>
                <w:color w:val="FFFFFF"/>
                <w:lang w:val="fr-MA" w:eastAsia="fr-MA"/>
              </w:rPr>
              <w:t>Activités</w:t>
            </w:r>
          </w:p>
        </w:tc>
        <w:tc>
          <w:tcPr>
            <w:tcW w:w="1430" w:type="dxa"/>
            <w:tcBorders>
              <w:top w:val="single" w:sz="8" w:space="0" w:color="000000"/>
              <w:left w:val="nil"/>
              <w:bottom w:val="single" w:sz="8" w:space="0" w:color="000000"/>
              <w:right w:val="single" w:sz="8" w:space="0" w:color="000000"/>
            </w:tcBorders>
            <w:shd w:val="clear" w:color="000000" w:fill="800000"/>
            <w:vAlign w:val="center"/>
            <w:hideMark/>
          </w:tcPr>
          <w:p w14:paraId="615A19ED" w14:textId="77777777" w:rsidR="007869CA" w:rsidRPr="007869CA" w:rsidRDefault="007869CA" w:rsidP="007869CA">
            <w:pPr>
              <w:jc w:val="center"/>
              <w:rPr>
                <w:rFonts w:eastAsia="Times New Roman"/>
                <w:b/>
                <w:bCs/>
                <w:color w:val="FFFFFF"/>
                <w:lang w:val="fr-MA" w:eastAsia="fr-MA"/>
              </w:rPr>
            </w:pPr>
            <w:r w:rsidRPr="007869CA">
              <w:rPr>
                <w:rFonts w:eastAsia="Times New Roman"/>
                <w:b/>
                <w:bCs/>
                <w:color w:val="FFFFFF"/>
                <w:lang w:val="fr-MA" w:eastAsia="fr-MA"/>
              </w:rPr>
              <w:t>Nombre des événements</w:t>
            </w:r>
          </w:p>
        </w:tc>
        <w:tc>
          <w:tcPr>
            <w:tcW w:w="1165" w:type="dxa"/>
            <w:tcBorders>
              <w:top w:val="single" w:sz="8" w:space="0" w:color="000000"/>
              <w:left w:val="nil"/>
              <w:bottom w:val="single" w:sz="8" w:space="0" w:color="000000"/>
              <w:right w:val="single" w:sz="8" w:space="0" w:color="000000"/>
            </w:tcBorders>
            <w:shd w:val="clear" w:color="000000" w:fill="800000"/>
            <w:vAlign w:val="center"/>
            <w:hideMark/>
          </w:tcPr>
          <w:p w14:paraId="58A18E6F" w14:textId="77777777" w:rsidR="007869CA" w:rsidRPr="007869CA" w:rsidRDefault="007869CA" w:rsidP="007869CA">
            <w:pPr>
              <w:jc w:val="center"/>
              <w:rPr>
                <w:rFonts w:eastAsia="Times New Roman"/>
                <w:b/>
                <w:bCs/>
                <w:color w:val="FFFFFF"/>
                <w:lang w:val="fr-MA" w:eastAsia="fr-MA"/>
              </w:rPr>
            </w:pPr>
            <w:r w:rsidRPr="007869CA">
              <w:rPr>
                <w:rFonts w:eastAsia="Times New Roman"/>
                <w:b/>
                <w:bCs/>
                <w:color w:val="FFFFFF"/>
                <w:lang w:val="fr-MA" w:eastAsia="fr-MA"/>
              </w:rPr>
              <w:t xml:space="preserve">Surface </w:t>
            </w:r>
            <w:r w:rsidR="00F7148F" w:rsidRPr="007869CA">
              <w:rPr>
                <w:rFonts w:eastAsia="Times New Roman"/>
                <w:b/>
                <w:bCs/>
                <w:color w:val="FFFFFF"/>
                <w:lang w:val="fr-MA" w:eastAsia="fr-MA"/>
              </w:rPr>
              <w:t>réservée (</w:t>
            </w:r>
            <w:r w:rsidRPr="007869CA">
              <w:rPr>
                <w:rFonts w:eastAsia="Times New Roman"/>
                <w:b/>
                <w:bCs/>
                <w:color w:val="FFFFFF"/>
                <w:lang w:val="fr-MA" w:eastAsia="fr-MA"/>
              </w:rPr>
              <w:t xml:space="preserve">en m²) </w:t>
            </w:r>
          </w:p>
        </w:tc>
        <w:tc>
          <w:tcPr>
            <w:tcW w:w="2004" w:type="dxa"/>
            <w:tcBorders>
              <w:top w:val="single" w:sz="8" w:space="0" w:color="000000"/>
              <w:left w:val="nil"/>
              <w:bottom w:val="single" w:sz="8" w:space="0" w:color="000000"/>
              <w:right w:val="single" w:sz="8" w:space="0" w:color="000000"/>
            </w:tcBorders>
            <w:shd w:val="clear" w:color="000000" w:fill="800000"/>
            <w:vAlign w:val="center"/>
            <w:hideMark/>
          </w:tcPr>
          <w:p w14:paraId="48E22366" w14:textId="77777777" w:rsidR="007869CA" w:rsidRPr="007869CA" w:rsidRDefault="007869CA" w:rsidP="007869CA">
            <w:pPr>
              <w:jc w:val="center"/>
              <w:rPr>
                <w:rFonts w:eastAsia="Times New Roman"/>
                <w:b/>
                <w:bCs/>
                <w:color w:val="FFFFFF"/>
                <w:lang w:val="fr-MA" w:eastAsia="fr-MA"/>
              </w:rPr>
            </w:pPr>
            <w:r w:rsidRPr="007869CA">
              <w:rPr>
                <w:rFonts w:eastAsia="Times New Roman"/>
                <w:b/>
                <w:bCs/>
                <w:color w:val="FFFFFF"/>
                <w:lang w:val="fr-MA" w:eastAsia="fr-MA"/>
              </w:rPr>
              <w:t>Nombre</w:t>
            </w:r>
            <w:r w:rsidRPr="007869CA">
              <w:rPr>
                <w:rFonts w:eastAsia="Times New Roman"/>
                <w:b/>
                <w:bCs/>
                <w:color w:val="FFFFFF"/>
                <w:lang w:val="fr-MA" w:eastAsia="fr-MA"/>
              </w:rPr>
              <w:br/>
              <w:t xml:space="preserve"> d’exposants</w:t>
            </w:r>
          </w:p>
        </w:tc>
      </w:tr>
      <w:tr w:rsidR="00F7148F" w:rsidRPr="007869CA" w14:paraId="751F91DF" w14:textId="77777777" w:rsidTr="00F7148F">
        <w:trPr>
          <w:trHeight w:val="340"/>
        </w:trPr>
        <w:tc>
          <w:tcPr>
            <w:tcW w:w="4933" w:type="dxa"/>
            <w:tcBorders>
              <w:top w:val="nil"/>
              <w:left w:val="single" w:sz="8" w:space="0" w:color="000000"/>
              <w:bottom w:val="single" w:sz="8" w:space="0" w:color="000000"/>
              <w:right w:val="single" w:sz="8" w:space="0" w:color="000000"/>
            </w:tcBorders>
            <w:shd w:val="clear" w:color="000000" w:fill="99CCFF"/>
            <w:noWrap/>
            <w:vAlign w:val="bottom"/>
            <w:hideMark/>
          </w:tcPr>
          <w:p w14:paraId="6956F4B3" w14:textId="77777777" w:rsidR="007869CA" w:rsidRPr="007869CA" w:rsidRDefault="007869CA" w:rsidP="007869CA">
            <w:pPr>
              <w:jc w:val="center"/>
              <w:rPr>
                <w:rFonts w:eastAsia="Times New Roman"/>
                <w:b/>
                <w:bCs/>
                <w:color w:val="333333"/>
                <w:sz w:val="28"/>
                <w:szCs w:val="28"/>
                <w:lang w:val="fr-MA" w:eastAsia="fr-MA"/>
              </w:rPr>
            </w:pPr>
            <w:r w:rsidRPr="007869CA">
              <w:rPr>
                <w:rFonts w:eastAsia="Times New Roman"/>
                <w:b/>
                <w:bCs/>
                <w:color w:val="333333"/>
                <w:sz w:val="28"/>
                <w:szCs w:val="28"/>
                <w:lang w:val="fr-MA" w:eastAsia="fr-MA"/>
              </w:rPr>
              <w:t>A l’étranger</w:t>
            </w:r>
          </w:p>
        </w:tc>
        <w:tc>
          <w:tcPr>
            <w:tcW w:w="1430" w:type="dxa"/>
            <w:tcBorders>
              <w:top w:val="nil"/>
              <w:left w:val="nil"/>
              <w:bottom w:val="single" w:sz="8" w:space="0" w:color="000000"/>
              <w:right w:val="single" w:sz="8" w:space="0" w:color="000000"/>
            </w:tcBorders>
            <w:shd w:val="clear" w:color="000000" w:fill="99CCFF"/>
            <w:noWrap/>
            <w:vAlign w:val="bottom"/>
            <w:hideMark/>
          </w:tcPr>
          <w:p w14:paraId="47F6750E" w14:textId="77777777" w:rsidR="007869CA" w:rsidRPr="007869CA" w:rsidRDefault="007869CA" w:rsidP="007869CA">
            <w:pPr>
              <w:jc w:val="center"/>
              <w:rPr>
                <w:rFonts w:eastAsia="Times New Roman"/>
                <w:b/>
                <w:bCs/>
                <w:color w:val="FF0000"/>
                <w:sz w:val="28"/>
                <w:szCs w:val="28"/>
                <w:lang w:val="fr-MA" w:eastAsia="fr-MA"/>
              </w:rPr>
            </w:pPr>
            <w:r w:rsidRPr="007869CA">
              <w:rPr>
                <w:rFonts w:eastAsia="Times New Roman"/>
                <w:b/>
                <w:bCs/>
                <w:color w:val="FF0000"/>
                <w:sz w:val="28"/>
                <w:szCs w:val="28"/>
                <w:lang w:val="fr-MA" w:eastAsia="fr-MA"/>
              </w:rPr>
              <w:t>21</w:t>
            </w:r>
          </w:p>
        </w:tc>
        <w:tc>
          <w:tcPr>
            <w:tcW w:w="1165" w:type="dxa"/>
            <w:tcBorders>
              <w:top w:val="nil"/>
              <w:left w:val="nil"/>
              <w:bottom w:val="single" w:sz="8" w:space="0" w:color="000000"/>
              <w:right w:val="single" w:sz="8" w:space="0" w:color="000000"/>
            </w:tcBorders>
            <w:shd w:val="clear" w:color="000000" w:fill="99CCFF"/>
            <w:noWrap/>
            <w:vAlign w:val="bottom"/>
            <w:hideMark/>
          </w:tcPr>
          <w:p w14:paraId="54F587DB" w14:textId="77777777" w:rsidR="007869CA" w:rsidRPr="007869CA" w:rsidRDefault="007869CA" w:rsidP="007869CA">
            <w:pPr>
              <w:jc w:val="center"/>
              <w:rPr>
                <w:rFonts w:eastAsia="Times New Roman"/>
                <w:b/>
                <w:bCs/>
                <w:color w:val="FF0000"/>
                <w:sz w:val="28"/>
                <w:szCs w:val="28"/>
                <w:lang w:val="fr-MA" w:eastAsia="fr-MA"/>
              </w:rPr>
            </w:pPr>
            <w:r w:rsidRPr="007869CA">
              <w:rPr>
                <w:rFonts w:eastAsia="Times New Roman"/>
                <w:b/>
                <w:bCs/>
                <w:color w:val="FF0000"/>
                <w:sz w:val="28"/>
                <w:szCs w:val="28"/>
                <w:lang w:val="fr-MA" w:eastAsia="fr-MA"/>
              </w:rPr>
              <w:t>9724</w:t>
            </w:r>
          </w:p>
        </w:tc>
        <w:tc>
          <w:tcPr>
            <w:tcW w:w="2004" w:type="dxa"/>
            <w:tcBorders>
              <w:top w:val="single" w:sz="8" w:space="0" w:color="000000"/>
              <w:left w:val="nil"/>
              <w:bottom w:val="single" w:sz="8" w:space="0" w:color="000000"/>
              <w:right w:val="single" w:sz="8" w:space="0" w:color="000000"/>
            </w:tcBorders>
            <w:shd w:val="clear" w:color="000000" w:fill="99CCFF"/>
            <w:noWrap/>
            <w:vAlign w:val="bottom"/>
            <w:hideMark/>
          </w:tcPr>
          <w:p w14:paraId="6A69BA5E" w14:textId="77777777" w:rsidR="007869CA" w:rsidRPr="007869CA" w:rsidRDefault="007869CA" w:rsidP="007869CA">
            <w:pPr>
              <w:jc w:val="center"/>
              <w:rPr>
                <w:rFonts w:eastAsia="Times New Roman"/>
                <w:b/>
                <w:bCs/>
                <w:color w:val="FF0000"/>
                <w:sz w:val="28"/>
                <w:szCs w:val="28"/>
                <w:lang w:val="fr-MA" w:eastAsia="fr-MA"/>
              </w:rPr>
            </w:pPr>
            <w:r w:rsidRPr="007869CA">
              <w:rPr>
                <w:rFonts w:eastAsia="Times New Roman"/>
                <w:b/>
                <w:bCs/>
                <w:color w:val="FF0000"/>
                <w:sz w:val="28"/>
                <w:szCs w:val="28"/>
                <w:lang w:val="fr-MA" w:eastAsia="fr-MA"/>
              </w:rPr>
              <w:t>262</w:t>
            </w:r>
          </w:p>
        </w:tc>
      </w:tr>
      <w:tr w:rsidR="00F7148F" w:rsidRPr="007869CA" w14:paraId="013B20E1" w14:textId="77777777" w:rsidTr="00F7148F">
        <w:trPr>
          <w:trHeight w:val="288"/>
        </w:trPr>
        <w:tc>
          <w:tcPr>
            <w:tcW w:w="4933" w:type="dxa"/>
            <w:tcBorders>
              <w:top w:val="nil"/>
              <w:left w:val="single" w:sz="8" w:space="0" w:color="000000"/>
              <w:bottom w:val="single" w:sz="8" w:space="0" w:color="000000"/>
              <w:right w:val="single" w:sz="8" w:space="0" w:color="000000"/>
            </w:tcBorders>
            <w:shd w:val="clear" w:color="000000" w:fill="C0C0C0"/>
            <w:noWrap/>
            <w:vAlign w:val="bottom"/>
            <w:hideMark/>
          </w:tcPr>
          <w:p w14:paraId="572BFD2A" w14:textId="77777777" w:rsidR="007869CA" w:rsidRPr="007869CA" w:rsidRDefault="007869CA" w:rsidP="007869CA">
            <w:pPr>
              <w:rPr>
                <w:rFonts w:eastAsia="Times New Roman"/>
                <w:b/>
                <w:bCs/>
                <w:lang w:val="fr-MA" w:eastAsia="fr-MA"/>
              </w:rPr>
            </w:pPr>
            <w:r w:rsidRPr="007869CA">
              <w:rPr>
                <w:rFonts w:eastAsia="Times New Roman"/>
                <w:b/>
                <w:bCs/>
                <w:lang w:val="fr-MA" w:eastAsia="fr-MA"/>
              </w:rPr>
              <w:t>Salons Professionnels à l'étranger</w:t>
            </w:r>
          </w:p>
        </w:tc>
        <w:tc>
          <w:tcPr>
            <w:tcW w:w="1430" w:type="dxa"/>
            <w:tcBorders>
              <w:top w:val="nil"/>
              <w:left w:val="nil"/>
              <w:bottom w:val="single" w:sz="8" w:space="0" w:color="000000"/>
              <w:right w:val="single" w:sz="8" w:space="0" w:color="000000"/>
            </w:tcBorders>
            <w:shd w:val="clear" w:color="000000" w:fill="C0C0C0"/>
            <w:noWrap/>
            <w:vAlign w:val="bottom"/>
            <w:hideMark/>
          </w:tcPr>
          <w:p w14:paraId="4D9C167D" w14:textId="77777777" w:rsidR="007869CA" w:rsidRPr="007869CA" w:rsidRDefault="007869CA" w:rsidP="007869CA">
            <w:pPr>
              <w:jc w:val="center"/>
              <w:rPr>
                <w:rFonts w:eastAsia="Times New Roman"/>
                <w:lang w:val="fr-MA" w:eastAsia="fr-MA"/>
              </w:rPr>
            </w:pPr>
            <w:r w:rsidRPr="007869CA">
              <w:rPr>
                <w:rFonts w:eastAsia="Times New Roman"/>
                <w:lang w:val="fr-MA" w:eastAsia="fr-MA"/>
              </w:rPr>
              <w:t>8</w:t>
            </w:r>
          </w:p>
        </w:tc>
        <w:tc>
          <w:tcPr>
            <w:tcW w:w="1165" w:type="dxa"/>
            <w:tcBorders>
              <w:top w:val="nil"/>
              <w:left w:val="nil"/>
              <w:bottom w:val="single" w:sz="8" w:space="0" w:color="000000"/>
              <w:right w:val="single" w:sz="8" w:space="0" w:color="000000"/>
            </w:tcBorders>
            <w:shd w:val="clear" w:color="000000" w:fill="C0C0C0"/>
            <w:noWrap/>
            <w:vAlign w:val="bottom"/>
            <w:hideMark/>
          </w:tcPr>
          <w:p w14:paraId="78179844" w14:textId="77777777" w:rsidR="007869CA" w:rsidRPr="007869CA" w:rsidRDefault="007869CA" w:rsidP="007869CA">
            <w:pPr>
              <w:jc w:val="center"/>
              <w:rPr>
                <w:rFonts w:eastAsia="Times New Roman"/>
                <w:lang w:val="fr-MA" w:eastAsia="fr-MA"/>
              </w:rPr>
            </w:pPr>
            <w:r w:rsidRPr="007869CA">
              <w:rPr>
                <w:rFonts w:eastAsia="Times New Roman"/>
                <w:lang w:val="fr-MA" w:eastAsia="fr-MA"/>
              </w:rPr>
              <w:t>1937</w:t>
            </w:r>
          </w:p>
        </w:tc>
        <w:tc>
          <w:tcPr>
            <w:tcW w:w="2004" w:type="dxa"/>
            <w:tcBorders>
              <w:top w:val="single" w:sz="8" w:space="0" w:color="000000"/>
              <w:left w:val="nil"/>
              <w:bottom w:val="single" w:sz="8" w:space="0" w:color="000000"/>
              <w:right w:val="single" w:sz="8" w:space="0" w:color="000000"/>
            </w:tcBorders>
            <w:shd w:val="clear" w:color="000000" w:fill="C0C0C0"/>
            <w:noWrap/>
            <w:vAlign w:val="bottom"/>
            <w:hideMark/>
          </w:tcPr>
          <w:p w14:paraId="3C396742" w14:textId="77777777" w:rsidR="007869CA" w:rsidRPr="007869CA" w:rsidRDefault="007869CA" w:rsidP="007869CA">
            <w:pPr>
              <w:jc w:val="center"/>
              <w:rPr>
                <w:rFonts w:eastAsia="Times New Roman"/>
                <w:lang w:val="fr-MA" w:eastAsia="fr-MA"/>
              </w:rPr>
            </w:pPr>
            <w:r w:rsidRPr="007869CA">
              <w:rPr>
                <w:rFonts w:eastAsia="Times New Roman"/>
                <w:lang w:val="fr-MA" w:eastAsia="fr-MA"/>
              </w:rPr>
              <w:t>69</w:t>
            </w:r>
          </w:p>
        </w:tc>
      </w:tr>
      <w:tr w:rsidR="00F7148F" w:rsidRPr="007869CA" w14:paraId="2FE5CFAF" w14:textId="77777777" w:rsidTr="00F7148F">
        <w:trPr>
          <w:trHeight w:val="288"/>
        </w:trPr>
        <w:tc>
          <w:tcPr>
            <w:tcW w:w="4933" w:type="dxa"/>
            <w:tcBorders>
              <w:top w:val="nil"/>
              <w:left w:val="single" w:sz="8" w:space="0" w:color="000000"/>
              <w:bottom w:val="single" w:sz="8" w:space="0" w:color="000000"/>
              <w:right w:val="single" w:sz="8" w:space="0" w:color="000000"/>
            </w:tcBorders>
            <w:shd w:val="clear" w:color="000000" w:fill="C0C0C0"/>
            <w:noWrap/>
            <w:vAlign w:val="bottom"/>
            <w:hideMark/>
          </w:tcPr>
          <w:p w14:paraId="5468F94E" w14:textId="77777777" w:rsidR="007869CA" w:rsidRPr="007869CA" w:rsidRDefault="007869CA" w:rsidP="007869CA">
            <w:pPr>
              <w:rPr>
                <w:rFonts w:eastAsia="Times New Roman"/>
                <w:b/>
                <w:bCs/>
                <w:lang w:val="fr-MA" w:eastAsia="fr-MA"/>
              </w:rPr>
            </w:pPr>
            <w:r w:rsidRPr="007869CA">
              <w:rPr>
                <w:rFonts w:eastAsia="Times New Roman"/>
                <w:b/>
                <w:bCs/>
                <w:lang w:val="fr-MA" w:eastAsia="fr-MA"/>
              </w:rPr>
              <w:t>Foires commerciales à l'étranger</w:t>
            </w:r>
          </w:p>
        </w:tc>
        <w:tc>
          <w:tcPr>
            <w:tcW w:w="1430" w:type="dxa"/>
            <w:tcBorders>
              <w:top w:val="nil"/>
              <w:left w:val="nil"/>
              <w:bottom w:val="single" w:sz="8" w:space="0" w:color="000000"/>
              <w:right w:val="single" w:sz="8" w:space="0" w:color="000000"/>
            </w:tcBorders>
            <w:shd w:val="clear" w:color="000000" w:fill="C0C0C0"/>
            <w:noWrap/>
            <w:vAlign w:val="bottom"/>
            <w:hideMark/>
          </w:tcPr>
          <w:p w14:paraId="5A310D90" w14:textId="77777777" w:rsidR="007869CA" w:rsidRPr="007869CA" w:rsidRDefault="007869CA" w:rsidP="007869CA">
            <w:pPr>
              <w:jc w:val="center"/>
              <w:rPr>
                <w:rFonts w:eastAsia="Times New Roman"/>
                <w:lang w:val="fr-MA" w:eastAsia="fr-MA"/>
              </w:rPr>
            </w:pPr>
            <w:r w:rsidRPr="007869CA">
              <w:rPr>
                <w:rFonts w:eastAsia="Times New Roman"/>
                <w:lang w:val="fr-MA" w:eastAsia="fr-MA"/>
              </w:rPr>
              <w:t>4</w:t>
            </w:r>
          </w:p>
        </w:tc>
        <w:tc>
          <w:tcPr>
            <w:tcW w:w="1165" w:type="dxa"/>
            <w:tcBorders>
              <w:top w:val="nil"/>
              <w:left w:val="nil"/>
              <w:bottom w:val="single" w:sz="8" w:space="0" w:color="000000"/>
              <w:right w:val="single" w:sz="8" w:space="0" w:color="000000"/>
            </w:tcBorders>
            <w:shd w:val="clear" w:color="000000" w:fill="C0C0C0"/>
            <w:noWrap/>
            <w:vAlign w:val="bottom"/>
            <w:hideMark/>
          </w:tcPr>
          <w:p w14:paraId="26E225A8" w14:textId="77777777" w:rsidR="007869CA" w:rsidRPr="007869CA" w:rsidRDefault="007869CA" w:rsidP="007869CA">
            <w:pPr>
              <w:jc w:val="center"/>
              <w:rPr>
                <w:rFonts w:eastAsia="Times New Roman"/>
                <w:lang w:val="fr-MA" w:eastAsia="fr-MA"/>
              </w:rPr>
            </w:pPr>
            <w:r w:rsidRPr="007869CA">
              <w:rPr>
                <w:rFonts w:eastAsia="Times New Roman"/>
                <w:lang w:val="fr-MA" w:eastAsia="fr-MA"/>
              </w:rPr>
              <w:t>2430</w:t>
            </w:r>
          </w:p>
        </w:tc>
        <w:tc>
          <w:tcPr>
            <w:tcW w:w="2004" w:type="dxa"/>
            <w:tcBorders>
              <w:top w:val="single" w:sz="8" w:space="0" w:color="000000"/>
              <w:left w:val="nil"/>
              <w:bottom w:val="single" w:sz="8" w:space="0" w:color="000000"/>
              <w:right w:val="single" w:sz="8" w:space="0" w:color="000000"/>
            </w:tcBorders>
            <w:shd w:val="clear" w:color="000000" w:fill="C0C0C0"/>
            <w:noWrap/>
            <w:vAlign w:val="bottom"/>
            <w:hideMark/>
          </w:tcPr>
          <w:p w14:paraId="4CCB576D" w14:textId="77777777" w:rsidR="007869CA" w:rsidRPr="007869CA" w:rsidRDefault="007869CA" w:rsidP="007869CA">
            <w:pPr>
              <w:jc w:val="center"/>
              <w:rPr>
                <w:rFonts w:eastAsia="Times New Roman"/>
                <w:lang w:val="fr-MA" w:eastAsia="fr-MA"/>
              </w:rPr>
            </w:pPr>
            <w:r w:rsidRPr="007869CA">
              <w:rPr>
                <w:rFonts w:eastAsia="Times New Roman"/>
                <w:lang w:val="fr-MA" w:eastAsia="fr-MA"/>
              </w:rPr>
              <w:t>117</w:t>
            </w:r>
          </w:p>
        </w:tc>
      </w:tr>
      <w:tr w:rsidR="00F7148F" w:rsidRPr="007869CA" w14:paraId="49DEA9E2" w14:textId="77777777" w:rsidTr="00F7148F">
        <w:trPr>
          <w:trHeight w:val="288"/>
        </w:trPr>
        <w:tc>
          <w:tcPr>
            <w:tcW w:w="4933" w:type="dxa"/>
            <w:tcBorders>
              <w:top w:val="nil"/>
              <w:left w:val="single" w:sz="8" w:space="0" w:color="000000"/>
              <w:bottom w:val="single" w:sz="8" w:space="0" w:color="000000"/>
              <w:right w:val="single" w:sz="8" w:space="0" w:color="000000"/>
            </w:tcBorders>
            <w:shd w:val="clear" w:color="000000" w:fill="C0C0C0"/>
            <w:noWrap/>
            <w:vAlign w:val="bottom"/>
            <w:hideMark/>
          </w:tcPr>
          <w:p w14:paraId="1E5D334F" w14:textId="77777777" w:rsidR="007869CA" w:rsidRPr="007869CA" w:rsidRDefault="007869CA" w:rsidP="007869CA">
            <w:pPr>
              <w:rPr>
                <w:rFonts w:eastAsia="Times New Roman"/>
                <w:b/>
                <w:bCs/>
                <w:lang w:val="fr-MA" w:eastAsia="fr-MA"/>
              </w:rPr>
            </w:pPr>
            <w:r w:rsidRPr="007869CA">
              <w:rPr>
                <w:rFonts w:eastAsia="Times New Roman"/>
                <w:b/>
                <w:bCs/>
                <w:lang w:val="fr-MA" w:eastAsia="fr-MA"/>
              </w:rPr>
              <w:t>Semaines Marocaines de l’Artisanat </w:t>
            </w:r>
          </w:p>
        </w:tc>
        <w:tc>
          <w:tcPr>
            <w:tcW w:w="1430" w:type="dxa"/>
            <w:tcBorders>
              <w:top w:val="nil"/>
              <w:left w:val="nil"/>
              <w:bottom w:val="single" w:sz="8" w:space="0" w:color="000000"/>
              <w:right w:val="single" w:sz="8" w:space="0" w:color="000000"/>
            </w:tcBorders>
            <w:shd w:val="clear" w:color="000000" w:fill="C0C0C0"/>
            <w:noWrap/>
            <w:vAlign w:val="bottom"/>
            <w:hideMark/>
          </w:tcPr>
          <w:p w14:paraId="78862328" w14:textId="77777777" w:rsidR="007869CA" w:rsidRPr="007869CA" w:rsidRDefault="007869CA" w:rsidP="007869CA">
            <w:pPr>
              <w:jc w:val="center"/>
              <w:rPr>
                <w:rFonts w:eastAsia="Times New Roman"/>
                <w:lang w:val="fr-MA" w:eastAsia="fr-MA"/>
              </w:rPr>
            </w:pPr>
            <w:r w:rsidRPr="007869CA">
              <w:rPr>
                <w:rFonts w:eastAsia="Times New Roman"/>
                <w:lang w:val="fr-MA" w:eastAsia="fr-MA"/>
              </w:rPr>
              <w:t>7</w:t>
            </w:r>
          </w:p>
        </w:tc>
        <w:tc>
          <w:tcPr>
            <w:tcW w:w="1165" w:type="dxa"/>
            <w:tcBorders>
              <w:top w:val="nil"/>
              <w:left w:val="nil"/>
              <w:bottom w:val="single" w:sz="8" w:space="0" w:color="000000"/>
              <w:right w:val="single" w:sz="8" w:space="0" w:color="000000"/>
            </w:tcBorders>
            <w:shd w:val="clear" w:color="000000" w:fill="C0C0C0"/>
            <w:noWrap/>
            <w:vAlign w:val="bottom"/>
            <w:hideMark/>
          </w:tcPr>
          <w:p w14:paraId="4CFF9DFB" w14:textId="77777777" w:rsidR="007869CA" w:rsidRPr="007869CA" w:rsidRDefault="007869CA" w:rsidP="007869CA">
            <w:pPr>
              <w:jc w:val="center"/>
              <w:rPr>
                <w:rFonts w:eastAsia="Times New Roman"/>
                <w:lang w:val="fr-MA" w:eastAsia="fr-MA"/>
              </w:rPr>
            </w:pPr>
            <w:r w:rsidRPr="007869CA">
              <w:rPr>
                <w:rFonts w:eastAsia="Times New Roman"/>
                <w:lang w:val="fr-MA" w:eastAsia="fr-MA"/>
              </w:rPr>
              <w:t>5327</w:t>
            </w:r>
          </w:p>
        </w:tc>
        <w:tc>
          <w:tcPr>
            <w:tcW w:w="2004" w:type="dxa"/>
            <w:tcBorders>
              <w:top w:val="single" w:sz="8" w:space="0" w:color="000000"/>
              <w:left w:val="nil"/>
              <w:bottom w:val="single" w:sz="8" w:space="0" w:color="000000"/>
              <w:right w:val="single" w:sz="8" w:space="0" w:color="000000"/>
            </w:tcBorders>
            <w:shd w:val="clear" w:color="000000" w:fill="C0C0C0"/>
            <w:noWrap/>
            <w:vAlign w:val="bottom"/>
            <w:hideMark/>
          </w:tcPr>
          <w:p w14:paraId="055C881E" w14:textId="77777777" w:rsidR="007869CA" w:rsidRPr="007869CA" w:rsidRDefault="007869CA" w:rsidP="007869CA">
            <w:pPr>
              <w:jc w:val="center"/>
              <w:rPr>
                <w:rFonts w:eastAsia="Times New Roman"/>
                <w:lang w:val="fr-MA" w:eastAsia="fr-MA"/>
              </w:rPr>
            </w:pPr>
            <w:r w:rsidRPr="007869CA">
              <w:rPr>
                <w:rFonts w:eastAsia="Times New Roman"/>
                <w:lang w:val="fr-MA" w:eastAsia="fr-MA"/>
              </w:rPr>
              <w:t>67</w:t>
            </w:r>
          </w:p>
        </w:tc>
      </w:tr>
      <w:tr w:rsidR="00F7148F" w:rsidRPr="007869CA" w14:paraId="11BF7984" w14:textId="77777777" w:rsidTr="00F7148F">
        <w:trPr>
          <w:trHeight w:val="288"/>
        </w:trPr>
        <w:tc>
          <w:tcPr>
            <w:tcW w:w="4933" w:type="dxa"/>
            <w:tcBorders>
              <w:top w:val="nil"/>
              <w:left w:val="single" w:sz="8" w:space="0" w:color="000000"/>
              <w:bottom w:val="single" w:sz="8" w:space="0" w:color="000000"/>
              <w:right w:val="single" w:sz="8" w:space="0" w:color="000000"/>
            </w:tcBorders>
            <w:shd w:val="clear" w:color="000000" w:fill="C0C0C0"/>
            <w:noWrap/>
            <w:vAlign w:val="bottom"/>
            <w:hideMark/>
          </w:tcPr>
          <w:p w14:paraId="7E282BC6" w14:textId="77777777" w:rsidR="007869CA" w:rsidRPr="007869CA" w:rsidRDefault="007869CA" w:rsidP="007869CA">
            <w:pPr>
              <w:rPr>
                <w:rFonts w:eastAsia="Times New Roman"/>
                <w:b/>
                <w:bCs/>
                <w:lang w:val="fr-MA" w:eastAsia="fr-MA"/>
              </w:rPr>
            </w:pPr>
            <w:r w:rsidRPr="007869CA">
              <w:rPr>
                <w:rFonts w:eastAsia="Times New Roman"/>
                <w:b/>
                <w:bCs/>
                <w:lang w:val="fr-MA" w:eastAsia="fr-MA"/>
              </w:rPr>
              <w:t>Actions d’événementiel à l'étranger</w:t>
            </w:r>
          </w:p>
        </w:tc>
        <w:tc>
          <w:tcPr>
            <w:tcW w:w="1430" w:type="dxa"/>
            <w:tcBorders>
              <w:top w:val="nil"/>
              <w:left w:val="nil"/>
              <w:bottom w:val="single" w:sz="8" w:space="0" w:color="000000"/>
              <w:right w:val="single" w:sz="8" w:space="0" w:color="000000"/>
            </w:tcBorders>
            <w:shd w:val="clear" w:color="000000" w:fill="C0C0C0"/>
            <w:noWrap/>
            <w:vAlign w:val="bottom"/>
            <w:hideMark/>
          </w:tcPr>
          <w:p w14:paraId="6624419D" w14:textId="77777777" w:rsidR="007869CA" w:rsidRPr="007869CA" w:rsidRDefault="007869CA" w:rsidP="007869CA">
            <w:pPr>
              <w:jc w:val="center"/>
              <w:rPr>
                <w:rFonts w:eastAsia="Times New Roman"/>
                <w:lang w:val="fr-MA" w:eastAsia="fr-MA"/>
              </w:rPr>
            </w:pPr>
            <w:r w:rsidRPr="007869CA">
              <w:rPr>
                <w:rFonts w:eastAsia="Times New Roman"/>
                <w:lang w:val="fr-MA" w:eastAsia="fr-MA"/>
              </w:rPr>
              <w:t>2</w:t>
            </w:r>
          </w:p>
        </w:tc>
        <w:tc>
          <w:tcPr>
            <w:tcW w:w="1165" w:type="dxa"/>
            <w:tcBorders>
              <w:top w:val="nil"/>
              <w:left w:val="nil"/>
              <w:bottom w:val="single" w:sz="8" w:space="0" w:color="000000"/>
              <w:right w:val="single" w:sz="8" w:space="0" w:color="000000"/>
            </w:tcBorders>
            <w:shd w:val="clear" w:color="000000" w:fill="C0C0C0"/>
            <w:noWrap/>
            <w:vAlign w:val="bottom"/>
            <w:hideMark/>
          </w:tcPr>
          <w:p w14:paraId="17F61973" w14:textId="77777777" w:rsidR="007869CA" w:rsidRPr="007869CA" w:rsidRDefault="007869CA" w:rsidP="007869CA">
            <w:pPr>
              <w:jc w:val="center"/>
              <w:rPr>
                <w:rFonts w:eastAsia="Times New Roman"/>
                <w:lang w:val="fr-MA" w:eastAsia="fr-MA"/>
              </w:rPr>
            </w:pPr>
            <w:r w:rsidRPr="007869CA">
              <w:rPr>
                <w:rFonts w:eastAsia="Times New Roman"/>
                <w:lang w:val="fr-MA" w:eastAsia="fr-MA"/>
              </w:rPr>
              <w:t>30</w:t>
            </w:r>
          </w:p>
        </w:tc>
        <w:tc>
          <w:tcPr>
            <w:tcW w:w="2004" w:type="dxa"/>
            <w:tcBorders>
              <w:top w:val="single" w:sz="8" w:space="0" w:color="000000"/>
              <w:left w:val="nil"/>
              <w:bottom w:val="single" w:sz="8" w:space="0" w:color="000000"/>
              <w:right w:val="single" w:sz="8" w:space="0" w:color="000000"/>
            </w:tcBorders>
            <w:shd w:val="clear" w:color="000000" w:fill="C0C0C0"/>
            <w:noWrap/>
            <w:vAlign w:val="bottom"/>
            <w:hideMark/>
          </w:tcPr>
          <w:p w14:paraId="573B1C74" w14:textId="77777777" w:rsidR="007869CA" w:rsidRPr="007869CA" w:rsidRDefault="007869CA" w:rsidP="007869CA">
            <w:pPr>
              <w:jc w:val="center"/>
              <w:rPr>
                <w:rFonts w:eastAsia="Times New Roman"/>
                <w:lang w:val="fr-MA" w:eastAsia="fr-MA"/>
              </w:rPr>
            </w:pPr>
            <w:r w:rsidRPr="007869CA">
              <w:rPr>
                <w:rFonts w:eastAsia="Times New Roman"/>
                <w:lang w:val="fr-MA" w:eastAsia="fr-MA"/>
              </w:rPr>
              <w:t>9</w:t>
            </w:r>
          </w:p>
        </w:tc>
      </w:tr>
      <w:tr w:rsidR="00F7148F" w:rsidRPr="007869CA" w14:paraId="5F451E5F" w14:textId="77777777" w:rsidTr="00F7148F">
        <w:trPr>
          <w:trHeight w:val="340"/>
        </w:trPr>
        <w:tc>
          <w:tcPr>
            <w:tcW w:w="4933" w:type="dxa"/>
            <w:tcBorders>
              <w:top w:val="nil"/>
              <w:left w:val="single" w:sz="8" w:space="0" w:color="000000"/>
              <w:bottom w:val="single" w:sz="8" w:space="0" w:color="000000"/>
              <w:right w:val="single" w:sz="8" w:space="0" w:color="000000"/>
            </w:tcBorders>
            <w:shd w:val="clear" w:color="000000" w:fill="99CCFF"/>
            <w:noWrap/>
            <w:vAlign w:val="bottom"/>
            <w:hideMark/>
          </w:tcPr>
          <w:p w14:paraId="79A57B97" w14:textId="77777777" w:rsidR="007869CA" w:rsidRPr="007869CA" w:rsidRDefault="007869CA" w:rsidP="007869CA">
            <w:pPr>
              <w:jc w:val="center"/>
              <w:rPr>
                <w:rFonts w:eastAsia="Times New Roman"/>
                <w:b/>
                <w:bCs/>
                <w:color w:val="333333"/>
                <w:sz w:val="28"/>
                <w:szCs w:val="28"/>
                <w:lang w:val="fr-MA" w:eastAsia="fr-MA"/>
              </w:rPr>
            </w:pPr>
            <w:r w:rsidRPr="007869CA">
              <w:rPr>
                <w:rFonts w:eastAsia="Times New Roman"/>
                <w:b/>
                <w:bCs/>
                <w:color w:val="333333"/>
                <w:sz w:val="28"/>
                <w:szCs w:val="28"/>
                <w:lang w:val="fr-MA" w:eastAsia="fr-MA"/>
              </w:rPr>
              <w:t>Au Maroc</w:t>
            </w:r>
          </w:p>
        </w:tc>
        <w:tc>
          <w:tcPr>
            <w:tcW w:w="1430" w:type="dxa"/>
            <w:tcBorders>
              <w:top w:val="nil"/>
              <w:left w:val="nil"/>
              <w:bottom w:val="single" w:sz="8" w:space="0" w:color="000000"/>
              <w:right w:val="single" w:sz="8" w:space="0" w:color="000000"/>
            </w:tcBorders>
            <w:shd w:val="clear" w:color="000000" w:fill="99CCFF"/>
            <w:noWrap/>
            <w:vAlign w:val="bottom"/>
            <w:hideMark/>
          </w:tcPr>
          <w:p w14:paraId="5C834A5D" w14:textId="77777777" w:rsidR="007869CA" w:rsidRPr="007869CA" w:rsidRDefault="007869CA" w:rsidP="007869CA">
            <w:pPr>
              <w:jc w:val="center"/>
              <w:rPr>
                <w:rFonts w:eastAsia="Times New Roman"/>
                <w:b/>
                <w:bCs/>
                <w:color w:val="FF0000"/>
                <w:sz w:val="28"/>
                <w:szCs w:val="28"/>
                <w:lang w:val="fr-MA" w:eastAsia="fr-MA"/>
              </w:rPr>
            </w:pPr>
            <w:r w:rsidRPr="007869CA">
              <w:rPr>
                <w:rFonts w:eastAsia="Times New Roman"/>
                <w:b/>
                <w:bCs/>
                <w:color w:val="FF0000"/>
                <w:sz w:val="28"/>
                <w:szCs w:val="28"/>
                <w:lang w:val="fr-MA" w:eastAsia="fr-MA"/>
              </w:rPr>
              <w:t>63</w:t>
            </w:r>
          </w:p>
        </w:tc>
        <w:tc>
          <w:tcPr>
            <w:tcW w:w="1165" w:type="dxa"/>
            <w:tcBorders>
              <w:top w:val="nil"/>
              <w:left w:val="nil"/>
              <w:bottom w:val="single" w:sz="8" w:space="0" w:color="000000"/>
              <w:right w:val="single" w:sz="8" w:space="0" w:color="000000"/>
            </w:tcBorders>
            <w:shd w:val="clear" w:color="000000" w:fill="99CCFF"/>
            <w:noWrap/>
            <w:vAlign w:val="bottom"/>
            <w:hideMark/>
          </w:tcPr>
          <w:p w14:paraId="33C8AB07" w14:textId="77777777" w:rsidR="007869CA" w:rsidRPr="007869CA" w:rsidRDefault="007869CA" w:rsidP="007869CA">
            <w:pPr>
              <w:jc w:val="center"/>
              <w:rPr>
                <w:rFonts w:eastAsia="Times New Roman"/>
                <w:b/>
                <w:bCs/>
                <w:color w:val="FF0000"/>
                <w:sz w:val="28"/>
                <w:szCs w:val="28"/>
                <w:lang w:val="fr-MA" w:eastAsia="fr-MA"/>
              </w:rPr>
            </w:pPr>
            <w:r w:rsidRPr="007869CA">
              <w:rPr>
                <w:rFonts w:eastAsia="Times New Roman"/>
                <w:b/>
                <w:bCs/>
                <w:color w:val="FF0000"/>
                <w:sz w:val="28"/>
                <w:szCs w:val="28"/>
                <w:lang w:val="fr-MA" w:eastAsia="fr-MA"/>
              </w:rPr>
              <w:t>113785</w:t>
            </w:r>
          </w:p>
        </w:tc>
        <w:tc>
          <w:tcPr>
            <w:tcW w:w="2004" w:type="dxa"/>
            <w:tcBorders>
              <w:top w:val="single" w:sz="8" w:space="0" w:color="000000"/>
              <w:left w:val="nil"/>
              <w:bottom w:val="single" w:sz="8" w:space="0" w:color="000000"/>
              <w:right w:val="single" w:sz="8" w:space="0" w:color="000000"/>
            </w:tcBorders>
            <w:shd w:val="clear" w:color="000000" w:fill="99CCFF"/>
            <w:noWrap/>
            <w:vAlign w:val="bottom"/>
            <w:hideMark/>
          </w:tcPr>
          <w:p w14:paraId="3455EBD5" w14:textId="77777777" w:rsidR="007869CA" w:rsidRPr="007869CA" w:rsidRDefault="007869CA" w:rsidP="007869CA">
            <w:pPr>
              <w:jc w:val="center"/>
              <w:rPr>
                <w:rFonts w:eastAsia="Times New Roman"/>
                <w:b/>
                <w:bCs/>
                <w:color w:val="FF0000"/>
                <w:sz w:val="28"/>
                <w:szCs w:val="28"/>
                <w:lang w:val="fr-MA" w:eastAsia="fr-MA"/>
              </w:rPr>
            </w:pPr>
            <w:r w:rsidRPr="007869CA">
              <w:rPr>
                <w:rFonts w:eastAsia="Times New Roman"/>
                <w:b/>
                <w:bCs/>
                <w:color w:val="FF0000"/>
                <w:sz w:val="28"/>
                <w:szCs w:val="28"/>
                <w:lang w:val="fr-MA" w:eastAsia="fr-MA"/>
              </w:rPr>
              <w:t>3845</w:t>
            </w:r>
          </w:p>
        </w:tc>
      </w:tr>
      <w:tr w:rsidR="00F7148F" w:rsidRPr="007869CA" w14:paraId="0C25A40A" w14:textId="77777777" w:rsidTr="00F7148F">
        <w:trPr>
          <w:trHeight w:val="288"/>
        </w:trPr>
        <w:tc>
          <w:tcPr>
            <w:tcW w:w="4933" w:type="dxa"/>
            <w:tcBorders>
              <w:top w:val="nil"/>
              <w:left w:val="single" w:sz="8" w:space="0" w:color="000000"/>
              <w:bottom w:val="single" w:sz="8" w:space="0" w:color="000000"/>
              <w:right w:val="single" w:sz="8" w:space="0" w:color="000000"/>
            </w:tcBorders>
            <w:shd w:val="clear" w:color="000000" w:fill="C0C0C0"/>
            <w:noWrap/>
            <w:vAlign w:val="bottom"/>
            <w:hideMark/>
          </w:tcPr>
          <w:p w14:paraId="79AB141A" w14:textId="77777777" w:rsidR="007869CA" w:rsidRPr="007869CA" w:rsidRDefault="007869CA" w:rsidP="007869CA">
            <w:pPr>
              <w:rPr>
                <w:rFonts w:eastAsia="Times New Roman"/>
                <w:b/>
                <w:bCs/>
                <w:lang w:val="fr-MA" w:eastAsia="fr-MA"/>
              </w:rPr>
            </w:pPr>
            <w:r w:rsidRPr="007869CA">
              <w:rPr>
                <w:rFonts w:eastAsia="Times New Roman"/>
                <w:b/>
                <w:bCs/>
                <w:lang w:val="fr-MA" w:eastAsia="fr-MA"/>
              </w:rPr>
              <w:t>Salons Professionnels</w:t>
            </w:r>
          </w:p>
        </w:tc>
        <w:tc>
          <w:tcPr>
            <w:tcW w:w="1430" w:type="dxa"/>
            <w:tcBorders>
              <w:top w:val="nil"/>
              <w:left w:val="nil"/>
              <w:bottom w:val="single" w:sz="8" w:space="0" w:color="000000"/>
              <w:right w:val="single" w:sz="8" w:space="0" w:color="000000"/>
            </w:tcBorders>
            <w:shd w:val="clear" w:color="000000" w:fill="C0C0C0"/>
            <w:noWrap/>
            <w:vAlign w:val="bottom"/>
            <w:hideMark/>
          </w:tcPr>
          <w:p w14:paraId="332F115F" w14:textId="77777777" w:rsidR="007869CA" w:rsidRPr="007869CA" w:rsidRDefault="007869CA" w:rsidP="007869CA">
            <w:pPr>
              <w:jc w:val="center"/>
              <w:rPr>
                <w:rFonts w:eastAsia="Times New Roman"/>
                <w:lang w:val="fr-MA" w:eastAsia="fr-MA"/>
              </w:rPr>
            </w:pPr>
            <w:r w:rsidRPr="007869CA">
              <w:rPr>
                <w:rFonts w:eastAsia="Times New Roman"/>
                <w:lang w:val="fr-MA" w:eastAsia="fr-MA"/>
              </w:rPr>
              <w:t>3</w:t>
            </w:r>
          </w:p>
        </w:tc>
        <w:tc>
          <w:tcPr>
            <w:tcW w:w="1165" w:type="dxa"/>
            <w:tcBorders>
              <w:top w:val="nil"/>
              <w:left w:val="nil"/>
              <w:bottom w:val="single" w:sz="8" w:space="0" w:color="000000"/>
              <w:right w:val="single" w:sz="8" w:space="0" w:color="000000"/>
            </w:tcBorders>
            <w:shd w:val="clear" w:color="000000" w:fill="C0C0C0"/>
            <w:noWrap/>
            <w:vAlign w:val="bottom"/>
            <w:hideMark/>
          </w:tcPr>
          <w:p w14:paraId="2FBA40F4" w14:textId="77777777" w:rsidR="007869CA" w:rsidRPr="007869CA" w:rsidRDefault="007869CA" w:rsidP="007869CA">
            <w:pPr>
              <w:jc w:val="center"/>
              <w:rPr>
                <w:rFonts w:eastAsia="Times New Roman"/>
                <w:lang w:val="fr-MA" w:eastAsia="fr-MA"/>
              </w:rPr>
            </w:pPr>
            <w:r w:rsidRPr="007869CA">
              <w:rPr>
                <w:rFonts w:eastAsia="Times New Roman"/>
                <w:lang w:val="fr-MA" w:eastAsia="fr-MA"/>
              </w:rPr>
              <w:t>5269</w:t>
            </w:r>
          </w:p>
        </w:tc>
        <w:tc>
          <w:tcPr>
            <w:tcW w:w="2004" w:type="dxa"/>
            <w:tcBorders>
              <w:top w:val="single" w:sz="8" w:space="0" w:color="000000"/>
              <w:left w:val="nil"/>
              <w:bottom w:val="single" w:sz="8" w:space="0" w:color="000000"/>
              <w:right w:val="single" w:sz="8" w:space="0" w:color="000000"/>
            </w:tcBorders>
            <w:shd w:val="clear" w:color="000000" w:fill="C0C0C0"/>
            <w:noWrap/>
            <w:vAlign w:val="bottom"/>
            <w:hideMark/>
          </w:tcPr>
          <w:p w14:paraId="175AA982" w14:textId="77777777" w:rsidR="007869CA" w:rsidRPr="007869CA" w:rsidRDefault="007869CA" w:rsidP="007869CA">
            <w:pPr>
              <w:jc w:val="center"/>
              <w:rPr>
                <w:rFonts w:eastAsia="Times New Roman"/>
                <w:lang w:val="fr-MA" w:eastAsia="fr-MA"/>
              </w:rPr>
            </w:pPr>
            <w:r w:rsidRPr="007869CA">
              <w:rPr>
                <w:rFonts w:eastAsia="Times New Roman"/>
                <w:lang w:val="fr-MA" w:eastAsia="fr-MA"/>
              </w:rPr>
              <w:t>111</w:t>
            </w:r>
          </w:p>
        </w:tc>
      </w:tr>
      <w:tr w:rsidR="00F7148F" w:rsidRPr="007869CA" w14:paraId="740ADC3F" w14:textId="77777777" w:rsidTr="00F7148F">
        <w:trPr>
          <w:trHeight w:val="288"/>
        </w:trPr>
        <w:tc>
          <w:tcPr>
            <w:tcW w:w="4933" w:type="dxa"/>
            <w:tcBorders>
              <w:top w:val="nil"/>
              <w:left w:val="single" w:sz="8" w:space="0" w:color="000000"/>
              <w:bottom w:val="single" w:sz="8" w:space="0" w:color="000000"/>
              <w:right w:val="single" w:sz="8" w:space="0" w:color="000000"/>
            </w:tcBorders>
            <w:shd w:val="clear" w:color="000000" w:fill="C0C0C0"/>
            <w:noWrap/>
            <w:vAlign w:val="bottom"/>
            <w:hideMark/>
          </w:tcPr>
          <w:p w14:paraId="1B12D5DF" w14:textId="77777777" w:rsidR="007869CA" w:rsidRPr="007869CA" w:rsidRDefault="007869CA" w:rsidP="007869CA">
            <w:pPr>
              <w:rPr>
                <w:rFonts w:eastAsia="Times New Roman"/>
                <w:b/>
                <w:bCs/>
                <w:lang w:val="fr-MA" w:eastAsia="fr-MA"/>
              </w:rPr>
            </w:pPr>
            <w:r w:rsidRPr="007869CA">
              <w:rPr>
                <w:rFonts w:eastAsia="Times New Roman"/>
                <w:b/>
                <w:bCs/>
                <w:lang w:val="fr-MA" w:eastAsia="fr-MA"/>
              </w:rPr>
              <w:t>Foires commerciales au Maroc (Expoventes)</w:t>
            </w:r>
          </w:p>
        </w:tc>
        <w:tc>
          <w:tcPr>
            <w:tcW w:w="1430" w:type="dxa"/>
            <w:tcBorders>
              <w:top w:val="nil"/>
              <w:left w:val="nil"/>
              <w:bottom w:val="single" w:sz="8" w:space="0" w:color="000000"/>
              <w:right w:val="single" w:sz="8" w:space="0" w:color="000000"/>
            </w:tcBorders>
            <w:shd w:val="clear" w:color="000000" w:fill="C0C0C0"/>
            <w:noWrap/>
            <w:vAlign w:val="bottom"/>
            <w:hideMark/>
          </w:tcPr>
          <w:p w14:paraId="3CA3955E" w14:textId="77777777" w:rsidR="007869CA" w:rsidRPr="007869CA" w:rsidRDefault="007869CA" w:rsidP="007869CA">
            <w:pPr>
              <w:jc w:val="center"/>
              <w:rPr>
                <w:rFonts w:eastAsia="Times New Roman"/>
                <w:lang w:val="fr-MA" w:eastAsia="fr-MA"/>
              </w:rPr>
            </w:pPr>
            <w:r w:rsidRPr="007869CA">
              <w:rPr>
                <w:rFonts w:eastAsia="Times New Roman"/>
                <w:lang w:val="fr-MA" w:eastAsia="fr-MA"/>
              </w:rPr>
              <w:t>3</w:t>
            </w:r>
          </w:p>
        </w:tc>
        <w:tc>
          <w:tcPr>
            <w:tcW w:w="1165" w:type="dxa"/>
            <w:tcBorders>
              <w:top w:val="nil"/>
              <w:left w:val="nil"/>
              <w:bottom w:val="single" w:sz="8" w:space="0" w:color="000000"/>
              <w:right w:val="single" w:sz="8" w:space="0" w:color="000000"/>
            </w:tcBorders>
            <w:shd w:val="clear" w:color="000000" w:fill="C0C0C0"/>
            <w:noWrap/>
            <w:vAlign w:val="bottom"/>
            <w:hideMark/>
          </w:tcPr>
          <w:p w14:paraId="6AA60A51" w14:textId="77777777" w:rsidR="007869CA" w:rsidRPr="007869CA" w:rsidRDefault="007869CA" w:rsidP="007869CA">
            <w:pPr>
              <w:jc w:val="center"/>
              <w:rPr>
                <w:rFonts w:eastAsia="Times New Roman"/>
                <w:lang w:val="fr-MA" w:eastAsia="fr-MA"/>
              </w:rPr>
            </w:pPr>
            <w:r w:rsidRPr="007869CA">
              <w:rPr>
                <w:rFonts w:eastAsia="Times New Roman"/>
                <w:lang w:val="fr-MA" w:eastAsia="fr-MA"/>
              </w:rPr>
              <w:t>2616</w:t>
            </w:r>
          </w:p>
        </w:tc>
        <w:tc>
          <w:tcPr>
            <w:tcW w:w="2004" w:type="dxa"/>
            <w:tcBorders>
              <w:top w:val="single" w:sz="8" w:space="0" w:color="000000"/>
              <w:left w:val="nil"/>
              <w:bottom w:val="single" w:sz="8" w:space="0" w:color="000000"/>
              <w:right w:val="single" w:sz="8" w:space="0" w:color="000000"/>
            </w:tcBorders>
            <w:shd w:val="clear" w:color="000000" w:fill="C0C0C0"/>
            <w:noWrap/>
            <w:vAlign w:val="bottom"/>
            <w:hideMark/>
          </w:tcPr>
          <w:p w14:paraId="7EE6B717" w14:textId="77777777" w:rsidR="007869CA" w:rsidRPr="007869CA" w:rsidRDefault="007869CA" w:rsidP="007869CA">
            <w:pPr>
              <w:jc w:val="center"/>
              <w:rPr>
                <w:rFonts w:eastAsia="Times New Roman"/>
                <w:lang w:val="fr-MA" w:eastAsia="fr-MA"/>
              </w:rPr>
            </w:pPr>
            <w:r w:rsidRPr="007869CA">
              <w:rPr>
                <w:rFonts w:eastAsia="Times New Roman"/>
                <w:lang w:val="fr-MA" w:eastAsia="fr-MA"/>
              </w:rPr>
              <w:t>143</w:t>
            </w:r>
          </w:p>
        </w:tc>
      </w:tr>
      <w:tr w:rsidR="00F7148F" w:rsidRPr="007869CA" w14:paraId="4726D735" w14:textId="77777777" w:rsidTr="00F7148F">
        <w:trPr>
          <w:trHeight w:val="288"/>
        </w:trPr>
        <w:tc>
          <w:tcPr>
            <w:tcW w:w="4933" w:type="dxa"/>
            <w:tcBorders>
              <w:top w:val="nil"/>
              <w:left w:val="single" w:sz="8" w:space="0" w:color="000000"/>
              <w:bottom w:val="single" w:sz="8" w:space="0" w:color="000000"/>
              <w:right w:val="single" w:sz="8" w:space="0" w:color="000000"/>
            </w:tcBorders>
            <w:shd w:val="clear" w:color="000000" w:fill="C0C0C0"/>
            <w:noWrap/>
            <w:vAlign w:val="bottom"/>
            <w:hideMark/>
          </w:tcPr>
          <w:p w14:paraId="5FB0567E" w14:textId="77777777" w:rsidR="007869CA" w:rsidRPr="007869CA" w:rsidRDefault="007869CA" w:rsidP="007869CA">
            <w:pPr>
              <w:rPr>
                <w:rFonts w:eastAsia="Times New Roman"/>
                <w:b/>
                <w:bCs/>
                <w:lang w:val="fr-MA" w:eastAsia="fr-MA"/>
              </w:rPr>
            </w:pPr>
            <w:r w:rsidRPr="007869CA">
              <w:rPr>
                <w:rFonts w:eastAsia="Times New Roman"/>
                <w:b/>
                <w:bCs/>
                <w:lang w:val="fr-MA" w:eastAsia="fr-MA"/>
              </w:rPr>
              <w:t>Foires régionales au Maroc</w:t>
            </w:r>
          </w:p>
        </w:tc>
        <w:tc>
          <w:tcPr>
            <w:tcW w:w="1430" w:type="dxa"/>
            <w:tcBorders>
              <w:top w:val="nil"/>
              <w:left w:val="nil"/>
              <w:bottom w:val="single" w:sz="8" w:space="0" w:color="000000"/>
              <w:right w:val="single" w:sz="8" w:space="0" w:color="000000"/>
            </w:tcBorders>
            <w:shd w:val="clear" w:color="000000" w:fill="C0C0C0"/>
            <w:noWrap/>
            <w:vAlign w:val="bottom"/>
            <w:hideMark/>
          </w:tcPr>
          <w:p w14:paraId="0AF3187D" w14:textId="77777777" w:rsidR="007869CA" w:rsidRPr="007869CA" w:rsidRDefault="007869CA" w:rsidP="007869CA">
            <w:pPr>
              <w:jc w:val="center"/>
              <w:rPr>
                <w:rFonts w:eastAsia="Times New Roman"/>
                <w:lang w:val="fr-MA" w:eastAsia="fr-MA"/>
              </w:rPr>
            </w:pPr>
            <w:r w:rsidRPr="007869CA">
              <w:rPr>
                <w:rFonts w:eastAsia="Times New Roman"/>
                <w:lang w:val="fr-MA" w:eastAsia="fr-MA"/>
              </w:rPr>
              <w:t>32</w:t>
            </w:r>
          </w:p>
        </w:tc>
        <w:tc>
          <w:tcPr>
            <w:tcW w:w="1165" w:type="dxa"/>
            <w:tcBorders>
              <w:top w:val="nil"/>
              <w:left w:val="nil"/>
              <w:bottom w:val="single" w:sz="8" w:space="0" w:color="000000"/>
              <w:right w:val="single" w:sz="8" w:space="0" w:color="000000"/>
            </w:tcBorders>
            <w:shd w:val="clear" w:color="000000" w:fill="C0C0C0"/>
            <w:noWrap/>
            <w:vAlign w:val="bottom"/>
            <w:hideMark/>
          </w:tcPr>
          <w:p w14:paraId="2AFF186D" w14:textId="77777777" w:rsidR="007869CA" w:rsidRPr="007869CA" w:rsidRDefault="007869CA" w:rsidP="007869CA">
            <w:pPr>
              <w:jc w:val="center"/>
              <w:rPr>
                <w:rFonts w:eastAsia="Times New Roman"/>
                <w:lang w:val="fr-MA" w:eastAsia="fr-MA"/>
              </w:rPr>
            </w:pPr>
            <w:r w:rsidRPr="007869CA">
              <w:rPr>
                <w:rFonts w:eastAsia="Times New Roman"/>
                <w:lang w:val="fr-MA" w:eastAsia="fr-MA"/>
              </w:rPr>
              <w:t>50900</w:t>
            </w:r>
          </w:p>
        </w:tc>
        <w:tc>
          <w:tcPr>
            <w:tcW w:w="2004" w:type="dxa"/>
            <w:tcBorders>
              <w:top w:val="single" w:sz="8" w:space="0" w:color="000000"/>
              <w:left w:val="nil"/>
              <w:bottom w:val="single" w:sz="8" w:space="0" w:color="000000"/>
              <w:right w:val="single" w:sz="8" w:space="0" w:color="000000"/>
            </w:tcBorders>
            <w:shd w:val="clear" w:color="000000" w:fill="C0C0C0"/>
            <w:noWrap/>
            <w:vAlign w:val="bottom"/>
            <w:hideMark/>
          </w:tcPr>
          <w:p w14:paraId="1758DD19" w14:textId="77777777" w:rsidR="007869CA" w:rsidRPr="007869CA" w:rsidRDefault="007869CA" w:rsidP="007869CA">
            <w:pPr>
              <w:jc w:val="center"/>
              <w:rPr>
                <w:rFonts w:eastAsia="Times New Roman"/>
                <w:lang w:val="fr-MA" w:eastAsia="fr-MA"/>
              </w:rPr>
            </w:pPr>
            <w:r w:rsidRPr="007869CA">
              <w:rPr>
                <w:rFonts w:eastAsia="Times New Roman"/>
                <w:lang w:val="fr-MA" w:eastAsia="fr-MA"/>
              </w:rPr>
              <w:t>2451</w:t>
            </w:r>
          </w:p>
        </w:tc>
      </w:tr>
      <w:tr w:rsidR="00F7148F" w:rsidRPr="007869CA" w14:paraId="538FECBD" w14:textId="77777777" w:rsidTr="00F7148F">
        <w:trPr>
          <w:trHeight w:val="288"/>
        </w:trPr>
        <w:tc>
          <w:tcPr>
            <w:tcW w:w="4933" w:type="dxa"/>
            <w:tcBorders>
              <w:top w:val="nil"/>
              <w:left w:val="single" w:sz="8" w:space="0" w:color="000000"/>
              <w:bottom w:val="single" w:sz="8" w:space="0" w:color="000000"/>
              <w:right w:val="single" w:sz="8" w:space="0" w:color="000000"/>
            </w:tcBorders>
            <w:shd w:val="clear" w:color="000000" w:fill="C0C0C0"/>
            <w:noWrap/>
            <w:vAlign w:val="bottom"/>
            <w:hideMark/>
          </w:tcPr>
          <w:p w14:paraId="381ADEE7" w14:textId="77777777" w:rsidR="007869CA" w:rsidRPr="007869CA" w:rsidRDefault="007869CA" w:rsidP="007869CA">
            <w:pPr>
              <w:rPr>
                <w:rFonts w:eastAsia="Times New Roman"/>
                <w:b/>
                <w:bCs/>
                <w:lang w:val="fr-MA" w:eastAsia="fr-MA"/>
              </w:rPr>
            </w:pPr>
            <w:r w:rsidRPr="007869CA">
              <w:rPr>
                <w:rFonts w:eastAsia="Times New Roman"/>
                <w:b/>
                <w:bCs/>
                <w:lang w:val="fr-MA" w:eastAsia="fr-MA"/>
              </w:rPr>
              <w:t xml:space="preserve">Semaine Nationale de l'Artisanat (SNA 2018) </w:t>
            </w:r>
          </w:p>
        </w:tc>
        <w:tc>
          <w:tcPr>
            <w:tcW w:w="1430" w:type="dxa"/>
            <w:tcBorders>
              <w:top w:val="nil"/>
              <w:left w:val="nil"/>
              <w:bottom w:val="single" w:sz="8" w:space="0" w:color="000000"/>
              <w:right w:val="single" w:sz="8" w:space="0" w:color="000000"/>
            </w:tcBorders>
            <w:shd w:val="clear" w:color="000000" w:fill="C0C0C0"/>
            <w:noWrap/>
            <w:vAlign w:val="bottom"/>
            <w:hideMark/>
          </w:tcPr>
          <w:p w14:paraId="79E604CD" w14:textId="77777777" w:rsidR="007869CA" w:rsidRPr="007869CA" w:rsidRDefault="007869CA" w:rsidP="007869CA">
            <w:pPr>
              <w:jc w:val="center"/>
              <w:rPr>
                <w:rFonts w:eastAsia="Times New Roman"/>
                <w:lang w:val="fr-MA" w:eastAsia="fr-MA"/>
              </w:rPr>
            </w:pPr>
            <w:r w:rsidRPr="007869CA">
              <w:rPr>
                <w:rFonts w:eastAsia="Times New Roman"/>
                <w:lang w:val="fr-MA" w:eastAsia="fr-MA"/>
              </w:rPr>
              <w:t>1</w:t>
            </w:r>
          </w:p>
        </w:tc>
        <w:tc>
          <w:tcPr>
            <w:tcW w:w="1165" w:type="dxa"/>
            <w:tcBorders>
              <w:top w:val="nil"/>
              <w:left w:val="nil"/>
              <w:bottom w:val="single" w:sz="8" w:space="0" w:color="000000"/>
              <w:right w:val="single" w:sz="8" w:space="0" w:color="000000"/>
            </w:tcBorders>
            <w:shd w:val="clear" w:color="000000" w:fill="C0C0C0"/>
            <w:noWrap/>
            <w:vAlign w:val="bottom"/>
            <w:hideMark/>
          </w:tcPr>
          <w:p w14:paraId="08533838" w14:textId="77777777" w:rsidR="007869CA" w:rsidRPr="007869CA" w:rsidRDefault="007869CA" w:rsidP="007869CA">
            <w:pPr>
              <w:jc w:val="center"/>
              <w:rPr>
                <w:rFonts w:eastAsia="Times New Roman"/>
                <w:lang w:val="fr-MA" w:eastAsia="fr-MA"/>
              </w:rPr>
            </w:pPr>
            <w:r w:rsidRPr="007869CA">
              <w:rPr>
                <w:rFonts w:eastAsia="Times New Roman"/>
                <w:lang w:val="fr-MA" w:eastAsia="fr-MA"/>
              </w:rPr>
              <w:t>55000</w:t>
            </w:r>
          </w:p>
        </w:tc>
        <w:tc>
          <w:tcPr>
            <w:tcW w:w="2004" w:type="dxa"/>
            <w:tcBorders>
              <w:top w:val="single" w:sz="8" w:space="0" w:color="000000"/>
              <w:left w:val="nil"/>
              <w:bottom w:val="single" w:sz="8" w:space="0" w:color="000000"/>
              <w:right w:val="single" w:sz="8" w:space="0" w:color="000000"/>
            </w:tcBorders>
            <w:shd w:val="clear" w:color="000000" w:fill="C0C0C0"/>
            <w:noWrap/>
            <w:vAlign w:val="bottom"/>
            <w:hideMark/>
          </w:tcPr>
          <w:p w14:paraId="7BA066AD" w14:textId="77777777" w:rsidR="007869CA" w:rsidRPr="007869CA" w:rsidRDefault="007869CA" w:rsidP="007869CA">
            <w:pPr>
              <w:jc w:val="center"/>
              <w:rPr>
                <w:rFonts w:eastAsia="Times New Roman"/>
                <w:lang w:val="fr-MA" w:eastAsia="fr-MA"/>
              </w:rPr>
            </w:pPr>
            <w:r w:rsidRPr="007869CA">
              <w:rPr>
                <w:rFonts w:eastAsia="Times New Roman"/>
                <w:lang w:val="fr-MA" w:eastAsia="fr-MA"/>
              </w:rPr>
              <w:t>1140</w:t>
            </w:r>
          </w:p>
        </w:tc>
      </w:tr>
      <w:tr w:rsidR="00F7148F" w:rsidRPr="007869CA" w14:paraId="618F00E8" w14:textId="77777777" w:rsidTr="00F7148F">
        <w:trPr>
          <w:trHeight w:val="288"/>
        </w:trPr>
        <w:tc>
          <w:tcPr>
            <w:tcW w:w="4933" w:type="dxa"/>
            <w:tcBorders>
              <w:top w:val="nil"/>
              <w:left w:val="single" w:sz="8" w:space="0" w:color="000000"/>
              <w:bottom w:val="single" w:sz="8" w:space="0" w:color="000000"/>
              <w:right w:val="single" w:sz="8" w:space="0" w:color="000000"/>
            </w:tcBorders>
            <w:shd w:val="clear" w:color="000000" w:fill="C0C0C0"/>
            <w:noWrap/>
            <w:vAlign w:val="bottom"/>
            <w:hideMark/>
          </w:tcPr>
          <w:p w14:paraId="5379EC18" w14:textId="77777777" w:rsidR="007869CA" w:rsidRPr="007869CA" w:rsidRDefault="007869CA" w:rsidP="007869CA">
            <w:pPr>
              <w:rPr>
                <w:rFonts w:eastAsia="Times New Roman"/>
                <w:b/>
                <w:bCs/>
                <w:lang w:val="fr-MA" w:eastAsia="fr-MA"/>
              </w:rPr>
            </w:pPr>
            <w:r w:rsidRPr="007869CA">
              <w:rPr>
                <w:rFonts w:eastAsia="Times New Roman"/>
                <w:b/>
                <w:bCs/>
                <w:lang w:val="fr-MA" w:eastAsia="fr-MA"/>
              </w:rPr>
              <w:t>Actions de sponsoring et d’événementiel </w:t>
            </w:r>
          </w:p>
        </w:tc>
        <w:tc>
          <w:tcPr>
            <w:tcW w:w="1430" w:type="dxa"/>
            <w:tcBorders>
              <w:top w:val="nil"/>
              <w:left w:val="nil"/>
              <w:bottom w:val="single" w:sz="8" w:space="0" w:color="000000"/>
              <w:right w:val="single" w:sz="8" w:space="0" w:color="000000"/>
            </w:tcBorders>
            <w:shd w:val="clear" w:color="000000" w:fill="C0C0C0"/>
            <w:noWrap/>
            <w:vAlign w:val="bottom"/>
            <w:hideMark/>
          </w:tcPr>
          <w:p w14:paraId="076341F8" w14:textId="77777777" w:rsidR="007869CA" w:rsidRPr="007869CA" w:rsidRDefault="007869CA" w:rsidP="007869CA">
            <w:pPr>
              <w:jc w:val="center"/>
              <w:rPr>
                <w:rFonts w:eastAsia="Times New Roman"/>
                <w:lang w:val="fr-MA" w:eastAsia="fr-MA"/>
              </w:rPr>
            </w:pPr>
            <w:r w:rsidRPr="007869CA">
              <w:rPr>
                <w:rFonts w:eastAsia="Times New Roman"/>
                <w:lang w:val="fr-MA" w:eastAsia="fr-MA"/>
              </w:rPr>
              <w:t>24</w:t>
            </w:r>
          </w:p>
        </w:tc>
        <w:tc>
          <w:tcPr>
            <w:tcW w:w="1165" w:type="dxa"/>
            <w:tcBorders>
              <w:top w:val="nil"/>
              <w:left w:val="nil"/>
              <w:bottom w:val="single" w:sz="8" w:space="0" w:color="000000"/>
              <w:right w:val="single" w:sz="8" w:space="0" w:color="000000"/>
            </w:tcBorders>
            <w:shd w:val="clear" w:color="000000" w:fill="C0C0C0"/>
            <w:noWrap/>
            <w:vAlign w:val="bottom"/>
            <w:hideMark/>
          </w:tcPr>
          <w:p w14:paraId="05E67421" w14:textId="77777777" w:rsidR="007869CA" w:rsidRPr="007869CA" w:rsidRDefault="007869CA" w:rsidP="007869CA">
            <w:pPr>
              <w:jc w:val="center"/>
              <w:rPr>
                <w:rFonts w:eastAsia="Times New Roman"/>
                <w:lang w:val="fr-MA" w:eastAsia="fr-MA"/>
              </w:rPr>
            </w:pPr>
            <w:r w:rsidRPr="007869CA">
              <w:rPr>
                <w:rFonts w:eastAsia="Times New Roman"/>
                <w:lang w:val="fr-MA" w:eastAsia="fr-MA"/>
              </w:rPr>
              <w:t>***</w:t>
            </w:r>
          </w:p>
        </w:tc>
        <w:tc>
          <w:tcPr>
            <w:tcW w:w="2004" w:type="dxa"/>
            <w:tcBorders>
              <w:top w:val="single" w:sz="8" w:space="0" w:color="000000"/>
              <w:left w:val="nil"/>
              <w:bottom w:val="single" w:sz="8" w:space="0" w:color="000000"/>
              <w:right w:val="single" w:sz="8" w:space="0" w:color="000000"/>
            </w:tcBorders>
            <w:shd w:val="clear" w:color="000000" w:fill="C0C0C0"/>
            <w:noWrap/>
            <w:vAlign w:val="bottom"/>
            <w:hideMark/>
          </w:tcPr>
          <w:p w14:paraId="7501CFD4" w14:textId="77777777" w:rsidR="007869CA" w:rsidRPr="007869CA" w:rsidRDefault="007869CA" w:rsidP="007869CA">
            <w:pPr>
              <w:jc w:val="center"/>
              <w:rPr>
                <w:rFonts w:eastAsia="Times New Roman"/>
                <w:lang w:val="fr-MA" w:eastAsia="fr-MA"/>
              </w:rPr>
            </w:pPr>
            <w:r w:rsidRPr="007869CA">
              <w:rPr>
                <w:rFonts w:eastAsia="Times New Roman"/>
                <w:lang w:val="fr-MA" w:eastAsia="fr-MA"/>
              </w:rPr>
              <w:t>***</w:t>
            </w:r>
          </w:p>
        </w:tc>
      </w:tr>
      <w:tr w:rsidR="00F7148F" w:rsidRPr="007869CA" w14:paraId="7008095D" w14:textId="77777777" w:rsidTr="00F7148F">
        <w:trPr>
          <w:trHeight w:val="340"/>
        </w:trPr>
        <w:tc>
          <w:tcPr>
            <w:tcW w:w="4933" w:type="dxa"/>
            <w:tcBorders>
              <w:top w:val="nil"/>
              <w:left w:val="single" w:sz="8" w:space="0" w:color="000000"/>
              <w:bottom w:val="single" w:sz="8" w:space="0" w:color="000000"/>
              <w:right w:val="single" w:sz="8" w:space="0" w:color="000000"/>
            </w:tcBorders>
            <w:shd w:val="clear" w:color="000000" w:fill="99CCFF"/>
            <w:noWrap/>
            <w:vAlign w:val="bottom"/>
            <w:hideMark/>
          </w:tcPr>
          <w:p w14:paraId="4622BF17" w14:textId="77777777" w:rsidR="007869CA" w:rsidRPr="007869CA" w:rsidRDefault="007869CA" w:rsidP="007869CA">
            <w:pPr>
              <w:jc w:val="center"/>
              <w:rPr>
                <w:rFonts w:eastAsia="Times New Roman"/>
                <w:b/>
                <w:bCs/>
                <w:color w:val="333333"/>
                <w:sz w:val="28"/>
                <w:szCs w:val="28"/>
                <w:lang w:val="fr-MA" w:eastAsia="fr-MA"/>
              </w:rPr>
            </w:pPr>
            <w:r w:rsidRPr="007869CA">
              <w:rPr>
                <w:rFonts w:eastAsia="Times New Roman"/>
                <w:b/>
                <w:bCs/>
                <w:color w:val="333333"/>
                <w:sz w:val="28"/>
                <w:szCs w:val="28"/>
                <w:lang w:val="fr-MA" w:eastAsia="fr-MA"/>
              </w:rPr>
              <w:t>Total</w:t>
            </w:r>
          </w:p>
        </w:tc>
        <w:tc>
          <w:tcPr>
            <w:tcW w:w="1430" w:type="dxa"/>
            <w:tcBorders>
              <w:top w:val="nil"/>
              <w:left w:val="nil"/>
              <w:bottom w:val="single" w:sz="8" w:space="0" w:color="000000"/>
              <w:right w:val="single" w:sz="8" w:space="0" w:color="000000"/>
            </w:tcBorders>
            <w:shd w:val="clear" w:color="000000" w:fill="99CCFF"/>
            <w:noWrap/>
            <w:vAlign w:val="bottom"/>
            <w:hideMark/>
          </w:tcPr>
          <w:p w14:paraId="3E09A408" w14:textId="77777777" w:rsidR="007869CA" w:rsidRPr="007869CA" w:rsidRDefault="007869CA" w:rsidP="007869CA">
            <w:pPr>
              <w:jc w:val="center"/>
              <w:rPr>
                <w:rFonts w:eastAsia="Times New Roman"/>
                <w:b/>
                <w:bCs/>
                <w:color w:val="FF0000"/>
                <w:sz w:val="28"/>
                <w:szCs w:val="28"/>
                <w:lang w:val="fr-MA" w:eastAsia="fr-MA"/>
              </w:rPr>
            </w:pPr>
            <w:r w:rsidRPr="007869CA">
              <w:rPr>
                <w:rFonts w:eastAsia="Times New Roman"/>
                <w:b/>
                <w:bCs/>
                <w:color w:val="FF0000"/>
                <w:sz w:val="28"/>
                <w:szCs w:val="28"/>
                <w:lang w:val="fr-MA" w:eastAsia="fr-MA"/>
              </w:rPr>
              <w:t>84</w:t>
            </w:r>
          </w:p>
        </w:tc>
        <w:tc>
          <w:tcPr>
            <w:tcW w:w="1165" w:type="dxa"/>
            <w:tcBorders>
              <w:top w:val="nil"/>
              <w:left w:val="nil"/>
              <w:bottom w:val="single" w:sz="8" w:space="0" w:color="000000"/>
              <w:right w:val="single" w:sz="8" w:space="0" w:color="000000"/>
            </w:tcBorders>
            <w:shd w:val="clear" w:color="000000" w:fill="99CCFF"/>
            <w:noWrap/>
            <w:vAlign w:val="bottom"/>
            <w:hideMark/>
          </w:tcPr>
          <w:p w14:paraId="12E6961C" w14:textId="77777777" w:rsidR="007869CA" w:rsidRPr="007869CA" w:rsidRDefault="007869CA" w:rsidP="007869CA">
            <w:pPr>
              <w:jc w:val="center"/>
              <w:rPr>
                <w:rFonts w:eastAsia="Times New Roman"/>
                <w:b/>
                <w:bCs/>
                <w:color w:val="FF0000"/>
                <w:sz w:val="28"/>
                <w:szCs w:val="28"/>
                <w:lang w:val="fr-MA" w:eastAsia="fr-MA"/>
              </w:rPr>
            </w:pPr>
            <w:r w:rsidRPr="007869CA">
              <w:rPr>
                <w:rFonts w:eastAsia="Times New Roman"/>
                <w:b/>
                <w:bCs/>
                <w:color w:val="FF0000"/>
                <w:sz w:val="28"/>
                <w:szCs w:val="28"/>
                <w:lang w:val="fr-MA" w:eastAsia="fr-MA"/>
              </w:rPr>
              <w:t>123509</w:t>
            </w:r>
          </w:p>
        </w:tc>
        <w:tc>
          <w:tcPr>
            <w:tcW w:w="2004" w:type="dxa"/>
            <w:tcBorders>
              <w:top w:val="single" w:sz="8" w:space="0" w:color="000000"/>
              <w:left w:val="nil"/>
              <w:bottom w:val="single" w:sz="8" w:space="0" w:color="000000"/>
              <w:right w:val="single" w:sz="8" w:space="0" w:color="000000"/>
            </w:tcBorders>
            <w:shd w:val="clear" w:color="000000" w:fill="99CCFF"/>
            <w:noWrap/>
            <w:vAlign w:val="bottom"/>
            <w:hideMark/>
          </w:tcPr>
          <w:p w14:paraId="3319636D" w14:textId="77777777" w:rsidR="007869CA" w:rsidRPr="007869CA" w:rsidRDefault="007869CA" w:rsidP="007869CA">
            <w:pPr>
              <w:jc w:val="center"/>
              <w:rPr>
                <w:rFonts w:eastAsia="Times New Roman"/>
                <w:b/>
                <w:bCs/>
                <w:color w:val="FF0000"/>
                <w:sz w:val="28"/>
                <w:szCs w:val="28"/>
                <w:lang w:val="fr-MA" w:eastAsia="fr-MA"/>
              </w:rPr>
            </w:pPr>
            <w:r w:rsidRPr="007869CA">
              <w:rPr>
                <w:rFonts w:eastAsia="Times New Roman"/>
                <w:b/>
                <w:bCs/>
                <w:color w:val="FF0000"/>
                <w:sz w:val="28"/>
                <w:szCs w:val="28"/>
                <w:lang w:val="fr-MA" w:eastAsia="fr-MA"/>
              </w:rPr>
              <w:t>4107</w:t>
            </w:r>
          </w:p>
        </w:tc>
      </w:tr>
    </w:tbl>
    <w:p w14:paraId="7F5C1A89" w14:textId="77777777" w:rsidR="00F958FC" w:rsidRDefault="00F958FC" w:rsidP="00763AD6">
      <w:pPr>
        <w:rPr>
          <w:rFonts w:asciiTheme="minorHAnsi" w:hAnsiTheme="minorHAnsi" w:cstheme="minorHAnsi"/>
          <w:b/>
          <w:bCs/>
        </w:rPr>
      </w:pPr>
    </w:p>
    <w:p w14:paraId="0B72ED63" w14:textId="77777777" w:rsidR="00AE4561" w:rsidRDefault="00AE4561" w:rsidP="00763AD6">
      <w:pPr>
        <w:rPr>
          <w:rFonts w:asciiTheme="minorHAnsi" w:hAnsiTheme="minorHAnsi" w:cstheme="minorHAnsi"/>
          <w:b/>
          <w:bCs/>
        </w:rPr>
      </w:pPr>
    </w:p>
    <w:p w14:paraId="5309ACEE" w14:textId="77777777" w:rsidR="007869CA" w:rsidRDefault="007869CA" w:rsidP="00763AD6">
      <w:pPr>
        <w:rPr>
          <w:rFonts w:asciiTheme="minorHAnsi" w:hAnsiTheme="minorHAnsi" w:cstheme="minorHAnsi"/>
          <w:b/>
          <w:bCs/>
        </w:rPr>
      </w:pPr>
    </w:p>
    <w:p w14:paraId="353C089E" w14:textId="77777777" w:rsidR="00763AD6" w:rsidRDefault="00763AD6" w:rsidP="00763AD6">
      <w:pPr>
        <w:rPr>
          <w:rFonts w:asciiTheme="minorHAnsi" w:hAnsiTheme="minorHAnsi" w:cstheme="minorHAnsi"/>
          <w:b/>
          <w:bCs/>
        </w:rPr>
      </w:pPr>
      <w:r w:rsidRPr="00F63091">
        <w:rPr>
          <w:rFonts w:asciiTheme="minorHAnsi" w:hAnsiTheme="minorHAnsi" w:cstheme="minorHAnsi"/>
          <w:b/>
          <w:bCs/>
        </w:rPr>
        <w:t xml:space="preserve">Ciblant plusieurs pays </w:t>
      </w:r>
      <w:r w:rsidR="00B95A6F" w:rsidRPr="00F63091">
        <w:rPr>
          <w:rFonts w:asciiTheme="minorHAnsi" w:hAnsiTheme="minorHAnsi" w:cstheme="minorHAnsi"/>
          <w:b/>
          <w:bCs/>
        </w:rPr>
        <w:t>sur plusieurs continents</w:t>
      </w:r>
      <w:r w:rsidRPr="00F63091">
        <w:rPr>
          <w:rFonts w:asciiTheme="minorHAnsi" w:hAnsiTheme="minorHAnsi" w:cstheme="minorHAnsi"/>
          <w:b/>
          <w:bCs/>
        </w:rPr>
        <w:t> :</w:t>
      </w:r>
    </w:p>
    <w:p w14:paraId="5B236D4A" w14:textId="77777777" w:rsidR="00C9674B" w:rsidRPr="00F63091" w:rsidRDefault="00C9674B" w:rsidP="00763AD6">
      <w:pPr>
        <w:rPr>
          <w:rFonts w:asciiTheme="minorHAnsi" w:hAnsiTheme="minorHAnsi" w:cstheme="minorHAnsi"/>
          <w:b/>
          <w:bCs/>
        </w:rPr>
      </w:pPr>
    </w:p>
    <w:p w14:paraId="79248C31" w14:textId="77777777" w:rsidR="004C1701" w:rsidRPr="002E6F71" w:rsidRDefault="004C1701" w:rsidP="00860F10">
      <w:pPr>
        <w:numPr>
          <w:ilvl w:val="0"/>
          <w:numId w:val="6"/>
        </w:numPr>
        <w:rPr>
          <w:rFonts w:asciiTheme="minorHAnsi" w:hAnsiTheme="minorHAnsi" w:cstheme="minorHAnsi"/>
        </w:rPr>
      </w:pPr>
      <w:r w:rsidRPr="00642F3C">
        <w:rPr>
          <w:rFonts w:asciiTheme="minorHAnsi" w:hAnsiTheme="minorHAnsi" w:cstheme="minorHAnsi"/>
        </w:rPr>
        <w:t xml:space="preserve">L’Europe : France, Allemagne, , </w:t>
      </w:r>
      <w:r w:rsidR="0029114E" w:rsidRPr="00642F3C">
        <w:rPr>
          <w:rFonts w:asciiTheme="minorHAnsi" w:hAnsiTheme="minorHAnsi" w:cstheme="minorHAnsi"/>
        </w:rPr>
        <w:t>Portugal, Italie</w:t>
      </w:r>
      <w:r w:rsidR="00642F3C" w:rsidRPr="00642F3C">
        <w:rPr>
          <w:rFonts w:asciiTheme="minorHAnsi" w:hAnsiTheme="minorHAnsi" w:cstheme="minorHAnsi"/>
        </w:rPr>
        <w:t>, Royaume-Uni</w:t>
      </w:r>
      <w:r w:rsidR="00FF05F1">
        <w:rPr>
          <w:rFonts w:asciiTheme="minorHAnsi" w:hAnsiTheme="minorHAnsi" w:cstheme="minorHAnsi"/>
        </w:rPr>
        <w:t> ,</w:t>
      </w:r>
      <w:r w:rsidR="00FF05F1" w:rsidRPr="00FF05F1">
        <w:rPr>
          <w:rFonts w:asciiTheme="minorHAnsi" w:hAnsiTheme="minorHAnsi" w:cstheme="minorHAnsi"/>
        </w:rPr>
        <w:t xml:space="preserve"> Monténégro</w:t>
      </w:r>
      <w:r w:rsidR="00FF05F1">
        <w:rPr>
          <w:rFonts w:asciiTheme="minorHAnsi" w:hAnsiTheme="minorHAnsi" w:cstheme="minorHAnsi"/>
        </w:rPr>
        <w:t>,</w:t>
      </w:r>
      <w:r w:rsidR="00FF05F1" w:rsidRPr="00FF05F1">
        <w:t xml:space="preserve"> </w:t>
      </w:r>
      <w:r w:rsidR="00FF05F1" w:rsidRPr="00FF05F1">
        <w:rPr>
          <w:rFonts w:asciiTheme="minorHAnsi" w:hAnsiTheme="minorHAnsi" w:cstheme="minorHAnsi"/>
        </w:rPr>
        <w:t>Hongrie</w:t>
      </w:r>
      <w:r w:rsidR="002E6F71" w:rsidRPr="00642F3C">
        <w:rPr>
          <w:rFonts w:asciiTheme="minorHAnsi" w:hAnsiTheme="minorHAnsi" w:cstheme="minorHAnsi"/>
        </w:rPr>
        <w:t>;</w:t>
      </w:r>
    </w:p>
    <w:p w14:paraId="0A232B9D" w14:textId="77777777" w:rsidR="00763AD6" w:rsidRDefault="004C1701" w:rsidP="00860F10">
      <w:pPr>
        <w:numPr>
          <w:ilvl w:val="0"/>
          <w:numId w:val="6"/>
        </w:numPr>
        <w:rPr>
          <w:rFonts w:asciiTheme="minorHAnsi" w:hAnsiTheme="minorHAnsi" w:cstheme="minorHAnsi"/>
        </w:rPr>
      </w:pPr>
      <w:r w:rsidRPr="00642F3C">
        <w:rPr>
          <w:rFonts w:asciiTheme="minorHAnsi" w:hAnsiTheme="minorHAnsi" w:cstheme="minorHAnsi"/>
        </w:rPr>
        <w:t>L’</w:t>
      </w:r>
      <w:r w:rsidR="00763AD6" w:rsidRPr="00642F3C">
        <w:rPr>
          <w:rFonts w:asciiTheme="minorHAnsi" w:hAnsiTheme="minorHAnsi" w:cstheme="minorHAnsi"/>
        </w:rPr>
        <w:t>Amér</w:t>
      </w:r>
      <w:r w:rsidR="004E7FA9" w:rsidRPr="00642F3C">
        <w:rPr>
          <w:rFonts w:asciiTheme="minorHAnsi" w:hAnsiTheme="minorHAnsi" w:cstheme="minorHAnsi"/>
        </w:rPr>
        <w:t>ique du Nord : Etats-Unis (USA)</w:t>
      </w:r>
      <w:r w:rsidR="00C9674B" w:rsidRPr="00642F3C">
        <w:rPr>
          <w:rFonts w:asciiTheme="minorHAnsi" w:hAnsiTheme="minorHAnsi" w:cstheme="minorHAnsi"/>
        </w:rPr>
        <w:t>;</w:t>
      </w:r>
    </w:p>
    <w:p w14:paraId="024CEA99" w14:textId="77777777" w:rsidR="00A23743" w:rsidRPr="00642F3C" w:rsidRDefault="00A23743" w:rsidP="00860F10">
      <w:pPr>
        <w:numPr>
          <w:ilvl w:val="0"/>
          <w:numId w:val="6"/>
        </w:numPr>
        <w:rPr>
          <w:rFonts w:asciiTheme="minorHAnsi" w:hAnsiTheme="minorHAnsi" w:cstheme="minorHAnsi"/>
        </w:rPr>
      </w:pPr>
      <w:r w:rsidRPr="00642F3C">
        <w:rPr>
          <w:rFonts w:asciiTheme="minorHAnsi" w:hAnsiTheme="minorHAnsi" w:cstheme="minorHAnsi"/>
        </w:rPr>
        <w:t>L’Amér</w:t>
      </w:r>
      <w:r>
        <w:rPr>
          <w:rFonts w:asciiTheme="minorHAnsi" w:hAnsiTheme="minorHAnsi" w:cstheme="minorHAnsi"/>
        </w:rPr>
        <w:t>ique latine : Chili</w:t>
      </w:r>
      <w:r w:rsidRPr="00642F3C">
        <w:rPr>
          <w:rFonts w:asciiTheme="minorHAnsi" w:hAnsiTheme="minorHAnsi" w:cstheme="minorHAnsi"/>
        </w:rPr>
        <w:t>;</w:t>
      </w:r>
    </w:p>
    <w:p w14:paraId="5BD0AAC6" w14:textId="77777777" w:rsidR="00763AD6" w:rsidRPr="00642F3C" w:rsidRDefault="004C1701" w:rsidP="00860F10">
      <w:pPr>
        <w:numPr>
          <w:ilvl w:val="0"/>
          <w:numId w:val="6"/>
        </w:numPr>
        <w:rPr>
          <w:rFonts w:asciiTheme="minorHAnsi" w:hAnsiTheme="minorHAnsi" w:cstheme="minorHAnsi"/>
        </w:rPr>
      </w:pPr>
      <w:r w:rsidRPr="00642F3C">
        <w:rPr>
          <w:rFonts w:asciiTheme="minorHAnsi" w:hAnsiTheme="minorHAnsi" w:cstheme="minorHAnsi"/>
        </w:rPr>
        <w:t>L’</w:t>
      </w:r>
      <w:r w:rsidR="00763AD6" w:rsidRPr="00642F3C">
        <w:rPr>
          <w:rFonts w:asciiTheme="minorHAnsi" w:hAnsiTheme="minorHAnsi" w:cstheme="minorHAnsi"/>
        </w:rPr>
        <w:t>Asie </w:t>
      </w:r>
      <w:r w:rsidR="00A23743" w:rsidRPr="00642F3C">
        <w:rPr>
          <w:rFonts w:asciiTheme="minorHAnsi" w:hAnsiTheme="minorHAnsi" w:cstheme="minorHAnsi"/>
        </w:rPr>
        <w:t>:</w:t>
      </w:r>
      <w:r w:rsidR="00A23743">
        <w:rPr>
          <w:rFonts w:asciiTheme="minorHAnsi" w:hAnsiTheme="minorHAnsi" w:cstheme="minorHAnsi"/>
        </w:rPr>
        <w:t xml:space="preserve"> </w:t>
      </w:r>
      <w:r w:rsidR="002E6F71">
        <w:rPr>
          <w:rFonts w:asciiTheme="minorHAnsi" w:hAnsiTheme="minorHAnsi" w:cstheme="minorHAnsi"/>
        </w:rPr>
        <w:t>L’</w:t>
      </w:r>
      <w:r w:rsidR="002E6F71" w:rsidRPr="00642F3C">
        <w:rPr>
          <w:rFonts w:asciiTheme="minorHAnsi" w:hAnsiTheme="minorHAnsi" w:cstheme="minorHAnsi"/>
        </w:rPr>
        <w:t>Inde</w:t>
      </w:r>
      <w:r w:rsidR="00C9674B" w:rsidRPr="00642F3C">
        <w:rPr>
          <w:rFonts w:asciiTheme="minorHAnsi" w:hAnsiTheme="minorHAnsi" w:cstheme="minorHAnsi"/>
        </w:rPr>
        <w:t>;</w:t>
      </w:r>
    </w:p>
    <w:p w14:paraId="6F345ACD" w14:textId="77777777" w:rsidR="00041A05" w:rsidRDefault="00763AD6" w:rsidP="00860F10">
      <w:pPr>
        <w:numPr>
          <w:ilvl w:val="0"/>
          <w:numId w:val="6"/>
        </w:numPr>
        <w:rPr>
          <w:rFonts w:asciiTheme="minorHAnsi" w:hAnsiTheme="minorHAnsi" w:cstheme="minorHAnsi"/>
        </w:rPr>
      </w:pPr>
      <w:r w:rsidRPr="00642F3C">
        <w:rPr>
          <w:rFonts w:asciiTheme="minorHAnsi" w:hAnsiTheme="minorHAnsi" w:cstheme="minorHAnsi"/>
        </w:rPr>
        <w:t>Moyen Orient </w:t>
      </w:r>
      <w:r w:rsidR="004E7FA9" w:rsidRPr="00642F3C">
        <w:rPr>
          <w:rFonts w:asciiTheme="minorHAnsi" w:hAnsiTheme="minorHAnsi" w:cstheme="minorHAnsi"/>
        </w:rPr>
        <w:t>: Emirats</w:t>
      </w:r>
      <w:r w:rsidR="00642F3C" w:rsidRPr="00642F3C">
        <w:rPr>
          <w:rFonts w:asciiTheme="minorHAnsi" w:hAnsiTheme="minorHAnsi" w:cstheme="minorHAnsi"/>
        </w:rPr>
        <w:t xml:space="preserve"> Arabes Unis</w:t>
      </w:r>
    </w:p>
    <w:p w14:paraId="468C5864" w14:textId="77777777" w:rsidR="001E46A1" w:rsidRPr="00860003" w:rsidRDefault="001E46A1" w:rsidP="001E46A1">
      <w:pPr>
        <w:ind w:left="720"/>
        <w:rPr>
          <w:rFonts w:asciiTheme="minorHAnsi" w:hAnsiTheme="minorHAnsi" w:cstheme="minorHAnsi"/>
          <w:rtl/>
        </w:rPr>
      </w:pPr>
    </w:p>
    <w:p w14:paraId="1127E027" w14:textId="77777777" w:rsidR="000225FE" w:rsidRPr="007D7ECF" w:rsidRDefault="006D1059" w:rsidP="00860003">
      <w:pPr>
        <w:tabs>
          <w:tab w:val="left" w:pos="142"/>
          <w:tab w:val="left" w:pos="600"/>
        </w:tabs>
        <w:rPr>
          <w:rFonts w:asciiTheme="minorHAnsi" w:hAnsiTheme="minorHAnsi" w:cstheme="minorHAnsi"/>
          <w:b/>
          <w:bCs/>
          <w:color w:val="000080"/>
          <w:sz w:val="32"/>
          <w:szCs w:val="32"/>
        </w:rPr>
      </w:pPr>
      <w:r w:rsidRPr="00DF0DD7">
        <w:rPr>
          <w:rFonts w:asciiTheme="minorHAnsi" w:hAnsiTheme="minorHAnsi" w:cstheme="minorHAnsi"/>
          <w:b/>
          <w:bCs/>
          <w:color w:val="000080"/>
          <w:sz w:val="32"/>
          <w:szCs w:val="32"/>
        </w:rPr>
        <w:t>III</w:t>
      </w:r>
      <w:r w:rsidR="000225FE" w:rsidRPr="00DF0DD7">
        <w:rPr>
          <w:rFonts w:asciiTheme="minorHAnsi" w:hAnsiTheme="minorHAnsi" w:cstheme="minorHAnsi"/>
          <w:b/>
          <w:bCs/>
          <w:color w:val="000080"/>
          <w:sz w:val="32"/>
          <w:szCs w:val="32"/>
        </w:rPr>
        <w:t>-ACTIONS DE COMMUNICATION</w:t>
      </w:r>
    </w:p>
    <w:p w14:paraId="41CEFA41" w14:textId="77777777" w:rsidR="004F3147" w:rsidRPr="00DF0DD7" w:rsidRDefault="004F3147" w:rsidP="004F3147">
      <w:pPr>
        <w:spacing w:line="288" w:lineRule="auto"/>
        <w:jc w:val="both"/>
        <w:rPr>
          <w:rFonts w:asciiTheme="minorHAnsi" w:hAnsiTheme="minorHAnsi" w:cstheme="minorHAnsi"/>
        </w:rPr>
      </w:pPr>
    </w:p>
    <w:p w14:paraId="3C637165" w14:textId="77777777" w:rsidR="00DF0DD7" w:rsidRPr="00DF0DD7" w:rsidRDefault="00DF0DD7" w:rsidP="00DF0DD7">
      <w:pPr>
        <w:numPr>
          <w:ilvl w:val="0"/>
          <w:numId w:val="1"/>
        </w:numPr>
        <w:spacing w:line="288" w:lineRule="auto"/>
        <w:jc w:val="both"/>
        <w:rPr>
          <w:rFonts w:asciiTheme="minorHAnsi" w:hAnsiTheme="minorHAnsi" w:cstheme="minorHAnsi"/>
          <w:bCs/>
        </w:rPr>
      </w:pPr>
      <w:r w:rsidRPr="00DF0DD7">
        <w:rPr>
          <w:rFonts w:asciiTheme="minorHAnsi" w:hAnsiTheme="minorHAnsi" w:cstheme="minorHAnsi"/>
          <w:bCs/>
        </w:rPr>
        <w:t>Communication transversale (Institutionnelle) et verticale (Accompagnement des participations de la MDA aux divers événements).</w:t>
      </w:r>
    </w:p>
    <w:p w14:paraId="4E020B1A" w14:textId="77777777" w:rsidR="00DF0DD7" w:rsidRPr="00DF0DD7" w:rsidRDefault="00DF0DD7" w:rsidP="00860F10">
      <w:pPr>
        <w:numPr>
          <w:ilvl w:val="0"/>
          <w:numId w:val="5"/>
        </w:numPr>
        <w:spacing w:line="288" w:lineRule="auto"/>
        <w:jc w:val="both"/>
        <w:rPr>
          <w:rFonts w:asciiTheme="minorHAnsi" w:hAnsiTheme="minorHAnsi" w:cstheme="minorHAnsi"/>
          <w:bCs/>
        </w:rPr>
      </w:pPr>
      <w:r w:rsidRPr="00DF0DD7">
        <w:rPr>
          <w:rFonts w:asciiTheme="minorHAnsi" w:hAnsiTheme="minorHAnsi" w:cstheme="minorHAnsi"/>
          <w:bCs/>
        </w:rPr>
        <w:t>Une Communication Média : Sur les supports TV, Radio, Internet, Affichage et réseaux sociaux;</w:t>
      </w:r>
    </w:p>
    <w:p w14:paraId="3F70D55D" w14:textId="77777777" w:rsidR="00DF0DD7" w:rsidRPr="00DF0DD7" w:rsidRDefault="00DF0DD7" w:rsidP="00860F10">
      <w:pPr>
        <w:numPr>
          <w:ilvl w:val="0"/>
          <w:numId w:val="5"/>
        </w:numPr>
        <w:spacing w:line="288" w:lineRule="auto"/>
        <w:jc w:val="both"/>
        <w:rPr>
          <w:rFonts w:asciiTheme="minorHAnsi" w:hAnsiTheme="minorHAnsi" w:cstheme="minorHAnsi"/>
          <w:bCs/>
        </w:rPr>
      </w:pPr>
      <w:r w:rsidRPr="00DF0DD7">
        <w:rPr>
          <w:rFonts w:asciiTheme="minorHAnsi" w:hAnsiTheme="minorHAnsi" w:cstheme="minorHAnsi"/>
          <w:bCs/>
        </w:rPr>
        <w:t>Une Communication Hors Média : Marketing direct,  Sponsoring, événementiel et parrainage, Relations presse, Relations publiques et Prints.</w:t>
      </w:r>
    </w:p>
    <w:p w14:paraId="66B6205B" w14:textId="77777777" w:rsidR="00DF0DD7" w:rsidRPr="00DF0DD7" w:rsidRDefault="00DF0DD7" w:rsidP="00DF0DD7">
      <w:pPr>
        <w:spacing w:line="288" w:lineRule="auto"/>
        <w:ind w:left="1200"/>
        <w:jc w:val="both"/>
        <w:rPr>
          <w:rFonts w:asciiTheme="minorHAnsi" w:hAnsiTheme="minorHAnsi" w:cstheme="minorHAnsi"/>
          <w:bCs/>
        </w:rPr>
      </w:pPr>
    </w:p>
    <w:p w14:paraId="74043F83" w14:textId="77777777" w:rsidR="00DF0DD7" w:rsidRPr="00DF0DD7" w:rsidRDefault="00DF0DD7" w:rsidP="00DF0DD7">
      <w:pPr>
        <w:numPr>
          <w:ilvl w:val="0"/>
          <w:numId w:val="1"/>
        </w:numPr>
        <w:spacing w:line="288" w:lineRule="auto"/>
        <w:jc w:val="both"/>
        <w:rPr>
          <w:rFonts w:asciiTheme="minorHAnsi" w:hAnsiTheme="minorHAnsi" w:cstheme="minorHAnsi"/>
          <w:bCs/>
        </w:rPr>
      </w:pPr>
      <w:r w:rsidRPr="00DF0DD7">
        <w:rPr>
          <w:rFonts w:asciiTheme="minorHAnsi" w:hAnsiTheme="minorHAnsi" w:cstheme="minorHAnsi"/>
          <w:b/>
        </w:rPr>
        <w:t>Objectifs </w:t>
      </w:r>
      <w:r w:rsidRPr="00DF0DD7">
        <w:rPr>
          <w:rFonts w:asciiTheme="minorHAnsi" w:hAnsiTheme="minorHAnsi" w:cstheme="minorHAnsi"/>
          <w:bCs/>
        </w:rPr>
        <w:t>:</w:t>
      </w:r>
    </w:p>
    <w:p w14:paraId="6205797A" w14:textId="77777777" w:rsidR="00DF0DD7" w:rsidRPr="00DF0DD7" w:rsidRDefault="00DF0DD7" w:rsidP="00860F10">
      <w:pPr>
        <w:pStyle w:val="Paragraphedeliste"/>
        <w:numPr>
          <w:ilvl w:val="0"/>
          <w:numId w:val="11"/>
        </w:numPr>
        <w:spacing w:line="288" w:lineRule="auto"/>
        <w:jc w:val="both"/>
        <w:rPr>
          <w:rFonts w:asciiTheme="minorHAnsi" w:hAnsiTheme="minorHAnsi" w:cstheme="minorHAnsi"/>
          <w:bCs/>
          <w:sz w:val="24"/>
          <w:szCs w:val="24"/>
        </w:rPr>
      </w:pPr>
      <w:r w:rsidRPr="00DF0DD7">
        <w:rPr>
          <w:rFonts w:asciiTheme="minorHAnsi" w:hAnsiTheme="minorHAnsi" w:cstheme="minorHAnsi"/>
          <w:bCs/>
          <w:sz w:val="24"/>
          <w:szCs w:val="24"/>
        </w:rPr>
        <w:t xml:space="preserve">Les actions de communication consistent à bâtir l’image de l’Artisanat du Maroc et à développer sa notoriété. </w:t>
      </w:r>
    </w:p>
    <w:p w14:paraId="071224F3" w14:textId="77777777" w:rsidR="00DF0DD7" w:rsidRPr="00DF0DD7" w:rsidRDefault="00DF0DD7" w:rsidP="00860F10">
      <w:pPr>
        <w:pStyle w:val="Paragraphedeliste"/>
        <w:numPr>
          <w:ilvl w:val="0"/>
          <w:numId w:val="11"/>
        </w:numPr>
        <w:spacing w:line="288" w:lineRule="auto"/>
        <w:jc w:val="both"/>
        <w:rPr>
          <w:rFonts w:asciiTheme="minorHAnsi" w:hAnsiTheme="minorHAnsi" w:cstheme="minorHAnsi"/>
          <w:bCs/>
          <w:sz w:val="24"/>
          <w:szCs w:val="24"/>
        </w:rPr>
      </w:pPr>
      <w:r w:rsidRPr="00DF0DD7">
        <w:rPr>
          <w:rFonts w:asciiTheme="minorHAnsi" w:hAnsiTheme="minorHAnsi" w:cstheme="minorHAnsi"/>
          <w:bCs/>
          <w:sz w:val="24"/>
          <w:szCs w:val="24"/>
        </w:rPr>
        <w:t>Réalisation des actions de communication planifiées.</w:t>
      </w:r>
    </w:p>
    <w:p w14:paraId="5E2039C5" w14:textId="77777777" w:rsidR="00DF0DD7" w:rsidRPr="00DF0DD7" w:rsidRDefault="00DF0DD7" w:rsidP="00DF0DD7">
      <w:pPr>
        <w:spacing w:line="288" w:lineRule="auto"/>
        <w:jc w:val="both"/>
        <w:rPr>
          <w:rFonts w:asciiTheme="minorHAnsi" w:hAnsiTheme="minorHAnsi" w:cstheme="minorHAnsi"/>
          <w:bCs/>
        </w:rPr>
      </w:pPr>
      <w:r w:rsidRPr="00DF0DD7">
        <w:rPr>
          <w:rFonts w:asciiTheme="minorHAnsi" w:hAnsiTheme="minorHAnsi" w:cstheme="minorHAnsi"/>
          <w:bCs/>
        </w:rPr>
        <w:t>Les principales actions   sont :</w:t>
      </w:r>
    </w:p>
    <w:p w14:paraId="15551CF3" w14:textId="77777777" w:rsidR="00DF0DD7" w:rsidRPr="00DF0DD7" w:rsidRDefault="00DF0DD7" w:rsidP="00DF0DD7">
      <w:pPr>
        <w:tabs>
          <w:tab w:val="left" w:pos="567"/>
        </w:tabs>
        <w:spacing w:line="288" w:lineRule="auto"/>
        <w:jc w:val="both"/>
        <w:rPr>
          <w:rFonts w:asciiTheme="minorHAnsi" w:hAnsiTheme="minorHAnsi" w:cstheme="minorHAnsi"/>
          <w:b/>
          <w:bCs/>
          <w:color w:val="800000"/>
        </w:rPr>
      </w:pPr>
      <w:r w:rsidRPr="00DF0DD7">
        <w:rPr>
          <w:rFonts w:asciiTheme="minorHAnsi" w:hAnsiTheme="minorHAnsi" w:cstheme="minorHAnsi"/>
          <w:b/>
          <w:bCs/>
        </w:rPr>
        <w:t>Actions média :</w:t>
      </w:r>
    </w:p>
    <w:p w14:paraId="7D445CB5" w14:textId="77777777" w:rsid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Réalisation d’un spot TV relatif au salon MINYADINA et diffusion sur les chaînes nationales de télévision AL OULA et MEDI 1 TV ;</w:t>
      </w:r>
    </w:p>
    <w:p w14:paraId="42A58211" w14:textId="77777777" w:rsid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Réalisation de campagnes radio relatives au salon MINYADINA et diffusion sur les chaînes radio nationales selon le plan média radio de l’événement;</w:t>
      </w:r>
    </w:p>
    <w:p w14:paraId="627B98D2" w14:textId="77777777" w:rsid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Réalisation d’une campagne d’affichage urbain à l’occasion de l’organisation du salon MINYADINA ;</w:t>
      </w:r>
    </w:p>
    <w:p w14:paraId="3AA2978A"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Mise à jour du site web dédié au salon MINYADINA;</w:t>
      </w:r>
    </w:p>
    <w:p w14:paraId="0A9C6E84"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Insertions Publicitaires dans les supports presse écrits et électroniques à l’occasion de l’organisation du salon MINYADINA ;</w:t>
      </w:r>
    </w:p>
    <w:p w14:paraId="2E486837"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Réalisation d’un film institutionnel relatant les éditions précédente du salon Minyadina, à l’occasion de l’organisation du salon Minyadina ;</w:t>
      </w:r>
    </w:p>
    <w:p w14:paraId="2AD2CA8B"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Animation des réseaux sociaux de la MDA et sponsoring de la page Facebook de l’établissement   à l’occasion de l’organisation du salon MINYADINA ;</w:t>
      </w:r>
    </w:p>
    <w:p w14:paraId="73B0F1B0"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Réalisation prévue d’une bande annonce relative à la Semaine Nationale de l’Artisanat et diffusion sur les chaînes nationales de télévision AL OULA et MEDI 1 TV ;</w:t>
      </w:r>
    </w:p>
    <w:p w14:paraId="6634D9CE"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lastRenderedPageBreak/>
        <w:t>Réalisation de campagnes radio relative à la Semaine Nationale de l’Artisanat et diffusion sur les chaînes radio nationales;</w:t>
      </w:r>
    </w:p>
    <w:p w14:paraId="1494B132"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 xml:space="preserve"> Réalisation d’une campagne d’affichage urbain à l’occasion de l’organisation de la Semaine Nationale de l’Artisanat ;</w:t>
      </w:r>
    </w:p>
    <w:p w14:paraId="275E7A39"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Mise à jour du site web dédié à la Semaine Nationale de l’Artisanat ;</w:t>
      </w:r>
    </w:p>
    <w:p w14:paraId="6E8392E1"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Animation des réseaux sociaux de la MDA et sponsoring de la page Facebook de l’établissement   à l’occasion de l’organisation de la Semaine Nationale de l’Artisanat ;</w:t>
      </w:r>
    </w:p>
    <w:p w14:paraId="48A6A817"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Insertions Publicitaires dans les catalogues spécifiques des événements (Domotex, Maison et Objet, …) ;</w:t>
      </w:r>
    </w:p>
    <w:p w14:paraId="3C8B58FE"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Insertions publicitaires dans les revues spécialisées (Maisons du Maroc, femmes du Déco-actuelle, …) ;</w:t>
      </w:r>
    </w:p>
    <w:p w14:paraId="48E1CB8F"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Diffusion de capsules et de films institutionnels dans les salons professionnels et les foires commerciales, selon la thématique des événements, dans les semaines d’artisanat marocain et lors des actions de prospection et d’opérations B to B;</w:t>
      </w:r>
    </w:p>
    <w:p w14:paraId="194B0B23"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Animation des réseaux sociaux de la MDA ;</w:t>
      </w:r>
    </w:p>
    <w:p w14:paraId="6EF6FD8D"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Mise à jour du site web de la MDA.</w:t>
      </w:r>
    </w:p>
    <w:p w14:paraId="146A0123" w14:textId="77777777" w:rsidR="00DF0DD7" w:rsidRPr="00DF0DD7" w:rsidRDefault="00DF0DD7" w:rsidP="00DF0DD7">
      <w:pPr>
        <w:spacing w:line="288" w:lineRule="auto"/>
        <w:jc w:val="both"/>
        <w:rPr>
          <w:rFonts w:asciiTheme="minorHAnsi" w:hAnsiTheme="minorHAnsi" w:cstheme="minorHAnsi"/>
        </w:rPr>
      </w:pPr>
    </w:p>
    <w:p w14:paraId="41BA5962" w14:textId="77777777" w:rsidR="00DF0DD7" w:rsidRPr="00DF0DD7" w:rsidRDefault="00DF0DD7" w:rsidP="00DF0DD7">
      <w:pPr>
        <w:tabs>
          <w:tab w:val="left" w:pos="567"/>
        </w:tabs>
        <w:spacing w:line="288" w:lineRule="auto"/>
        <w:jc w:val="both"/>
        <w:rPr>
          <w:rFonts w:asciiTheme="minorHAnsi" w:hAnsiTheme="minorHAnsi" w:cstheme="minorHAnsi"/>
          <w:b/>
          <w:bCs/>
          <w:color w:val="800000"/>
        </w:rPr>
      </w:pPr>
      <w:r w:rsidRPr="00DF0DD7">
        <w:rPr>
          <w:rFonts w:asciiTheme="minorHAnsi" w:hAnsiTheme="minorHAnsi" w:cstheme="minorHAnsi"/>
          <w:b/>
          <w:bCs/>
        </w:rPr>
        <w:t xml:space="preserve">   Actions Hors- média :</w:t>
      </w:r>
    </w:p>
    <w:p w14:paraId="2503CAE3" w14:textId="77777777" w:rsidR="00DF0DD7" w:rsidRPr="00DF0DD7" w:rsidRDefault="00DF0DD7" w:rsidP="00DF0DD7">
      <w:pPr>
        <w:spacing w:line="288" w:lineRule="auto"/>
        <w:jc w:val="both"/>
        <w:rPr>
          <w:rFonts w:asciiTheme="minorHAnsi" w:hAnsiTheme="minorHAnsi" w:cstheme="minorHAnsi"/>
        </w:rPr>
      </w:pPr>
    </w:p>
    <w:p w14:paraId="1D8B287B"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Marketing directe à travers l’e-mailing : Contact d’acheteurs nationaux et mises en relation commerciales, recrutement des exposants, … ;</w:t>
      </w:r>
    </w:p>
    <w:p w14:paraId="7E9CAB21"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Evénementiel à travers la participation institutionnelle dans plusieurs événements : Morocco in Abu-Dhabi, Caftan, Trophée Hassan II du Golf, Salon du cheval d’El Jadida,  Festival International du Film de Marrakech,  … ;</w:t>
      </w:r>
    </w:p>
    <w:p w14:paraId="5B5E16E2"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 xml:space="preserve">Sponsoring de plusieurs événements importants : Caftan, Trophée Hassan II du Golf, Salon du cheval d’El Jadida, Festival International du Film de Marrakech, … ; </w:t>
      </w:r>
    </w:p>
    <w:p w14:paraId="43A0CCB8"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Organisation de voyages de presse lors de quelques événements;</w:t>
      </w:r>
    </w:p>
    <w:p w14:paraId="0ADA88E9"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Production de plusieurs outils de communication pour plusieurs événements : banderoles, affiches (40 x 60 et 50 x 70), Flyers, Roll up, X banner, ... ;</w:t>
      </w:r>
    </w:p>
    <w:p w14:paraId="7CC312DB"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Conception de catalogues des exposants marocains pour les salons professionnels ;</w:t>
      </w:r>
    </w:p>
    <w:p w14:paraId="62B74EF2"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Conception d’autres outils de communication selon le besoin ;</w:t>
      </w:r>
    </w:p>
    <w:p w14:paraId="2D5C8FA1"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 xml:space="preserve">Distribution de brochures institutionnelles de qualité présentant les métiers de l’Artisanat du Maroc selon les filières, afin de rehausser son image de marque et inviter à découvrir ou redécouvrir toute sa diversité ; </w:t>
      </w:r>
    </w:p>
    <w:p w14:paraId="52FED4AD" w14:textId="77777777" w:rsidR="00DF0DD7" w:rsidRPr="00DF0DD7" w:rsidRDefault="00DF0DD7" w:rsidP="00DF0DD7">
      <w:pPr>
        <w:numPr>
          <w:ilvl w:val="0"/>
          <w:numId w:val="1"/>
        </w:numPr>
        <w:spacing w:line="288" w:lineRule="auto"/>
        <w:jc w:val="both"/>
        <w:rPr>
          <w:rFonts w:asciiTheme="minorHAnsi" w:hAnsiTheme="minorHAnsi" w:cstheme="minorHAnsi"/>
        </w:rPr>
      </w:pPr>
      <w:r w:rsidRPr="00DF0DD7">
        <w:rPr>
          <w:rFonts w:asciiTheme="minorHAnsi" w:hAnsiTheme="minorHAnsi" w:cstheme="minorHAnsi"/>
        </w:rPr>
        <w:t>Conception et impression prévue d’un annuaire des professionnels de l’artisanat.</w:t>
      </w:r>
    </w:p>
    <w:p w14:paraId="1531CBBD" w14:textId="77777777" w:rsidR="004F3147" w:rsidRPr="00DF0DD7" w:rsidRDefault="004F3147" w:rsidP="004F3147">
      <w:pPr>
        <w:spacing w:line="288" w:lineRule="auto"/>
        <w:jc w:val="both"/>
        <w:rPr>
          <w:rFonts w:asciiTheme="minorHAnsi" w:hAnsiTheme="minorHAnsi" w:cstheme="minorHAnsi"/>
        </w:rPr>
      </w:pPr>
    </w:p>
    <w:p w14:paraId="3261D1CD" w14:textId="77777777" w:rsidR="004F3147" w:rsidRDefault="004F3147" w:rsidP="004F3147">
      <w:pPr>
        <w:spacing w:line="288" w:lineRule="auto"/>
        <w:jc w:val="both"/>
        <w:rPr>
          <w:rFonts w:asciiTheme="minorHAnsi" w:hAnsiTheme="minorHAnsi" w:cstheme="minorHAnsi"/>
          <w:sz w:val="20"/>
          <w:szCs w:val="20"/>
        </w:rPr>
      </w:pPr>
    </w:p>
    <w:p w14:paraId="6DBA6B87" w14:textId="77777777" w:rsidR="00AF7919" w:rsidRDefault="00AF7919" w:rsidP="004F3147">
      <w:pPr>
        <w:spacing w:line="288" w:lineRule="auto"/>
        <w:jc w:val="both"/>
        <w:rPr>
          <w:rFonts w:asciiTheme="minorHAnsi" w:hAnsiTheme="minorHAnsi" w:cstheme="minorHAnsi"/>
          <w:sz w:val="20"/>
          <w:szCs w:val="20"/>
        </w:rPr>
      </w:pPr>
    </w:p>
    <w:p w14:paraId="23BC13E1" w14:textId="77777777" w:rsidR="00AF7919" w:rsidRDefault="00AF7919" w:rsidP="004F3147">
      <w:pPr>
        <w:spacing w:line="288" w:lineRule="auto"/>
        <w:jc w:val="both"/>
        <w:rPr>
          <w:rFonts w:asciiTheme="minorHAnsi" w:hAnsiTheme="minorHAnsi" w:cstheme="minorHAnsi"/>
          <w:sz w:val="20"/>
          <w:szCs w:val="20"/>
        </w:rPr>
      </w:pPr>
    </w:p>
    <w:p w14:paraId="01535FB5" w14:textId="77777777" w:rsidR="004F3147" w:rsidRDefault="00AF7919" w:rsidP="00AF7919">
      <w:pPr>
        <w:tabs>
          <w:tab w:val="left" w:pos="142"/>
          <w:tab w:val="left" w:pos="600"/>
        </w:tabs>
        <w:rPr>
          <w:rFonts w:asciiTheme="minorHAnsi" w:hAnsiTheme="minorHAnsi" w:cstheme="minorHAnsi"/>
          <w:b/>
          <w:bCs/>
          <w:color w:val="000080"/>
          <w:sz w:val="32"/>
          <w:szCs w:val="32"/>
        </w:rPr>
      </w:pPr>
      <w:r>
        <w:rPr>
          <w:rFonts w:asciiTheme="minorHAnsi" w:hAnsiTheme="minorHAnsi" w:cstheme="minorHAnsi"/>
          <w:b/>
          <w:bCs/>
          <w:color w:val="000080"/>
          <w:sz w:val="32"/>
          <w:szCs w:val="32"/>
        </w:rPr>
        <w:lastRenderedPageBreak/>
        <w:t>IV-</w:t>
      </w:r>
      <w:r w:rsidRPr="00AF7919">
        <w:rPr>
          <w:rFonts w:asciiTheme="minorHAnsi" w:hAnsiTheme="minorHAnsi" w:cstheme="minorHAnsi"/>
          <w:b/>
          <w:bCs/>
          <w:color w:val="000080"/>
          <w:sz w:val="32"/>
          <w:szCs w:val="32"/>
        </w:rPr>
        <w:t>Formation</w:t>
      </w:r>
    </w:p>
    <w:p w14:paraId="768B425F" w14:textId="77777777" w:rsidR="00AF7919" w:rsidRDefault="00AF7919" w:rsidP="00AF7919">
      <w:pPr>
        <w:tabs>
          <w:tab w:val="left" w:pos="142"/>
          <w:tab w:val="left" w:pos="600"/>
        </w:tabs>
        <w:rPr>
          <w:rFonts w:asciiTheme="minorHAnsi" w:hAnsiTheme="minorHAnsi" w:cstheme="minorHAnsi"/>
          <w:b/>
          <w:bCs/>
          <w:color w:val="000080"/>
          <w:sz w:val="32"/>
          <w:szCs w:val="32"/>
        </w:rPr>
      </w:pPr>
    </w:p>
    <w:p w14:paraId="577E2960" w14:textId="77777777" w:rsidR="00AF7919" w:rsidRDefault="00C65C66" w:rsidP="00AF7919">
      <w:pPr>
        <w:tabs>
          <w:tab w:val="left" w:pos="142"/>
          <w:tab w:val="left" w:pos="600"/>
        </w:tabs>
        <w:spacing w:line="360" w:lineRule="auto"/>
        <w:jc w:val="both"/>
        <w:rPr>
          <w:rFonts w:ascii="Calibri" w:hAnsi="Calibri"/>
        </w:rPr>
      </w:pPr>
      <w:r>
        <w:rPr>
          <w:rFonts w:ascii="Calibri" w:hAnsi="Calibri"/>
        </w:rPr>
        <w:t xml:space="preserve">En </w:t>
      </w:r>
      <w:r w:rsidR="00AF7919" w:rsidRPr="00AF7919">
        <w:rPr>
          <w:rFonts w:ascii="Calibri" w:hAnsi="Calibri"/>
        </w:rPr>
        <w:t>marge de la 5ème édition de la Semaine Nationale de l’Artisanat à Marrakech</w:t>
      </w:r>
      <w:r>
        <w:rPr>
          <w:rFonts w:ascii="Calibri" w:hAnsi="Calibri"/>
        </w:rPr>
        <w:t xml:space="preserve"> qui s’est déroulée en février 2019</w:t>
      </w:r>
      <w:r w:rsidR="00AF7919" w:rsidRPr="00AF7919">
        <w:rPr>
          <w:rFonts w:ascii="Calibri" w:hAnsi="Calibri"/>
        </w:rPr>
        <w:t xml:space="preserve">, la Maison de l’Artisan a programmé des séances de formation en commercialisation des produits de l’artisanat et un atelier sur les exportations des produits de l’artisanat. </w:t>
      </w:r>
    </w:p>
    <w:p w14:paraId="1E063ECA" w14:textId="77777777" w:rsidR="00C65C66" w:rsidRDefault="00C65C66" w:rsidP="00C65C66">
      <w:pPr>
        <w:pStyle w:val="m-4551251520927410634msolistparagraph"/>
        <w:numPr>
          <w:ilvl w:val="0"/>
          <w:numId w:val="21"/>
        </w:numPr>
        <w:shd w:val="clear" w:color="auto" w:fill="FFFFFF"/>
        <w:spacing w:before="0" w:beforeAutospacing="0" w:after="200" w:afterAutospacing="0" w:line="253" w:lineRule="atLeast"/>
        <w:jc w:val="both"/>
        <w:rPr>
          <w:rFonts w:ascii="Calibri" w:eastAsia="Calibri" w:hAnsi="Calibri"/>
          <w:b/>
          <w:bCs/>
          <w:lang w:val="fr-FR" w:eastAsia="fr-FR"/>
        </w:rPr>
      </w:pPr>
      <w:r w:rsidRPr="00C65C66">
        <w:rPr>
          <w:rFonts w:ascii="Calibri" w:eastAsia="Calibri" w:hAnsi="Calibri"/>
          <w:b/>
          <w:bCs/>
          <w:lang w:val="fr-FR" w:eastAsia="fr-FR"/>
        </w:rPr>
        <w:t>Journée Nationale sur les exportations : Pour la promotion et la facilitation des exportations d’artisanat</w:t>
      </w:r>
      <w:r>
        <w:rPr>
          <w:rFonts w:ascii="Calibri" w:eastAsia="Calibri" w:hAnsi="Calibri"/>
          <w:b/>
          <w:bCs/>
          <w:lang w:val="fr-FR" w:eastAsia="fr-FR"/>
        </w:rPr>
        <w:t>.</w:t>
      </w:r>
    </w:p>
    <w:p w14:paraId="70A388F9" w14:textId="77777777" w:rsidR="00C65C66" w:rsidRDefault="00C65C66" w:rsidP="00C65C66">
      <w:pPr>
        <w:pStyle w:val="m-4551251520927410634msolistparagraph"/>
        <w:shd w:val="clear" w:color="auto" w:fill="FFFFFF"/>
        <w:spacing w:before="0" w:beforeAutospacing="0" w:after="200" w:afterAutospacing="0" w:line="253" w:lineRule="atLeast"/>
        <w:ind w:left="720"/>
        <w:jc w:val="both"/>
        <w:rPr>
          <w:rFonts w:ascii="Calibri" w:eastAsia="Calibri" w:hAnsi="Calibri"/>
          <w:b/>
          <w:bCs/>
          <w:lang w:val="fr-FR" w:eastAsia="fr-FR"/>
        </w:rPr>
      </w:pPr>
    </w:p>
    <w:tbl>
      <w:tblPr>
        <w:tblW w:w="0" w:type="auto"/>
        <w:jc w:val="center"/>
        <w:shd w:val="clear" w:color="auto" w:fill="FFFFFF"/>
        <w:tblCellMar>
          <w:left w:w="0" w:type="dxa"/>
          <w:right w:w="0" w:type="dxa"/>
        </w:tblCellMar>
        <w:tblLook w:val="04A0" w:firstRow="1" w:lastRow="0" w:firstColumn="1" w:lastColumn="0" w:noHBand="0" w:noVBand="1"/>
      </w:tblPr>
      <w:tblGrid>
        <w:gridCol w:w="4526"/>
        <w:gridCol w:w="4526"/>
      </w:tblGrid>
      <w:tr w:rsidR="00C65C66" w:rsidRPr="00C65C66" w14:paraId="34716103" w14:textId="77777777" w:rsidTr="00C65C66">
        <w:trPr>
          <w:trHeight w:val="3672"/>
          <w:jc w:val="center"/>
        </w:trPr>
        <w:tc>
          <w:tcPr>
            <w:tcW w:w="4531" w:type="dxa"/>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tcPr>
          <w:p w14:paraId="4CCA9E22" w14:textId="77777777" w:rsidR="00C65C66" w:rsidRPr="00C65C66" w:rsidRDefault="00C65C66" w:rsidP="00C65C66">
            <w:pPr>
              <w:jc w:val="both"/>
              <w:rPr>
                <w:rFonts w:ascii="Helvetica" w:eastAsia="Times New Roman" w:hAnsi="Helvetica" w:cs="Helvetica"/>
                <w:color w:val="222222"/>
                <w:lang w:val="fr-MA" w:eastAsia="fr-MA"/>
              </w:rPr>
            </w:pPr>
            <w:r w:rsidRPr="00C65C66">
              <w:rPr>
                <w:rFonts w:ascii="Helvetica" w:eastAsia="Times New Roman" w:hAnsi="Helvetica" w:cs="Helvetica"/>
                <w:b/>
                <w:bCs/>
                <w:lang w:val="fr-MA" w:eastAsia="fr-MA"/>
              </w:rPr>
              <w:t xml:space="preserve"> Objectifs </w:t>
            </w:r>
          </w:p>
        </w:tc>
        <w:tc>
          <w:tcPr>
            <w:tcW w:w="4531" w:type="dxa"/>
            <w:tcBorders>
              <w:top w:val="single" w:sz="8" w:space="0" w:color="auto"/>
              <w:left w:val="nil"/>
              <w:right w:val="single" w:sz="8" w:space="0" w:color="auto"/>
            </w:tcBorders>
            <w:shd w:val="clear" w:color="auto" w:fill="FFFFFF"/>
            <w:tcMar>
              <w:top w:w="0" w:type="dxa"/>
              <w:left w:w="108" w:type="dxa"/>
              <w:bottom w:w="0" w:type="dxa"/>
              <w:right w:w="108" w:type="dxa"/>
            </w:tcMar>
          </w:tcPr>
          <w:p w14:paraId="14216AED" w14:textId="77777777" w:rsidR="00C65C66" w:rsidRPr="00C65C66" w:rsidRDefault="00C65C66" w:rsidP="00C65C66">
            <w:pPr>
              <w:pStyle w:val="Paragraphedeliste"/>
              <w:numPr>
                <w:ilvl w:val="0"/>
                <w:numId w:val="22"/>
              </w:numPr>
              <w:rPr>
                <w:rFonts w:eastAsia="Calibri" w:cs="Times New Roman"/>
                <w:sz w:val="24"/>
                <w:szCs w:val="24"/>
              </w:rPr>
            </w:pPr>
            <w:r w:rsidRPr="00C65C66">
              <w:rPr>
                <w:rFonts w:eastAsia="Calibri" w:cs="Times New Roman"/>
                <w:sz w:val="24"/>
                <w:szCs w:val="24"/>
              </w:rPr>
              <w:t>Répondre aux besoins des acteurs de l’artisanat (entreprises, coopératives et artisans individuels), en matière d’information et de connaissances relatives aux outils d’exportation de l’artisanat marocain vers les marchés internationaux.</w:t>
            </w:r>
          </w:p>
          <w:p w14:paraId="610FC124" w14:textId="77777777" w:rsidR="00C65C66" w:rsidRPr="00C65C66" w:rsidRDefault="00C65C66" w:rsidP="00C65C66">
            <w:pPr>
              <w:pStyle w:val="Paragraphedeliste"/>
              <w:numPr>
                <w:ilvl w:val="0"/>
                <w:numId w:val="22"/>
              </w:numPr>
              <w:rPr>
                <w:rFonts w:eastAsia="Calibri" w:cs="Times New Roman"/>
                <w:sz w:val="24"/>
                <w:szCs w:val="24"/>
              </w:rPr>
            </w:pPr>
            <w:r w:rsidRPr="00C65C66">
              <w:rPr>
                <w:rFonts w:eastAsia="Calibri" w:cs="Times New Roman"/>
                <w:sz w:val="24"/>
                <w:szCs w:val="24"/>
              </w:rPr>
              <w:t>Sensibiliser ces acteurs aux facilitations des procédures d’exportation offertes par le projet Easy Export.</w:t>
            </w:r>
          </w:p>
        </w:tc>
      </w:tr>
      <w:tr w:rsidR="00C65C66" w:rsidRPr="00C65C66" w14:paraId="1329ED0E" w14:textId="77777777" w:rsidTr="00C65C66">
        <w:trPr>
          <w:jc w:val="center"/>
        </w:trPr>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A38F3F" w14:textId="77777777" w:rsidR="00C65C66" w:rsidRPr="00C65C66" w:rsidRDefault="00C65C66" w:rsidP="00C65C66">
            <w:pPr>
              <w:jc w:val="both"/>
              <w:rPr>
                <w:rFonts w:ascii="Helvetica" w:eastAsia="Times New Roman" w:hAnsi="Helvetica" w:cs="Helvetica"/>
                <w:color w:val="222222"/>
                <w:lang w:val="fr-MA" w:eastAsia="fr-MA"/>
              </w:rPr>
            </w:pPr>
          </w:p>
        </w:tc>
        <w:tc>
          <w:tcPr>
            <w:tcW w:w="4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BB57F4" w14:textId="77777777" w:rsidR="00C65C66" w:rsidRPr="00C65C66" w:rsidRDefault="00C65C66" w:rsidP="00C65C66">
            <w:pPr>
              <w:rPr>
                <w:rFonts w:ascii="Calibri" w:hAnsi="Calibri"/>
              </w:rPr>
            </w:pPr>
          </w:p>
        </w:tc>
      </w:tr>
      <w:tr w:rsidR="00C65C66" w:rsidRPr="00C65C66" w14:paraId="1F7A4CE7" w14:textId="77777777" w:rsidTr="00C65C66">
        <w:trPr>
          <w:jc w:val="center"/>
        </w:trPr>
        <w:tc>
          <w:tcPr>
            <w:tcW w:w="45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A77FB84" w14:textId="77777777" w:rsidR="00C65C66" w:rsidRPr="00C65C66" w:rsidRDefault="00C65C66" w:rsidP="00C65C66">
            <w:pPr>
              <w:jc w:val="both"/>
              <w:rPr>
                <w:rFonts w:ascii="Helvetica" w:eastAsia="Times New Roman" w:hAnsi="Helvetica" w:cs="Helvetica"/>
                <w:b/>
                <w:bCs/>
                <w:lang w:val="fr-MA" w:eastAsia="fr-MA"/>
              </w:rPr>
            </w:pPr>
            <w:r w:rsidRPr="00C65C66">
              <w:rPr>
                <w:rFonts w:ascii="Helvetica" w:eastAsia="Times New Roman" w:hAnsi="Helvetica" w:cs="Helvetica"/>
                <w:b/>
                <w:bCs/>
                <w:lang w:val="fr-MA" w:eastAsia="fr-MA"/>
              </w:rPr>
              <w:t>Nombre de Participants</w:t>
            </w:r>
          </w:p>
        </w:tc>
        <w:tc>
          <w:tcPr>
            <w:tcW w:w="4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F8D117" w14:textId="77777777" w:rsidR="00C65C66" w:rsidRPr="00C65C66" w:rsidRDefault="00C65C66" w:rsidP="00C65C66">
            <w:pPr>
              <w:rPr>
                <w:rFonts w:ascii="Calibri" w:hAnsi="Calibri"/>
              </w:rPr>
            </w:pPr>
            <w:r w:rsidRPr="00C65C66">
              <w:rPr>
                <w:rFonts w:ascii="Calibri" w:hAnsi="Calibri"/>
              </w:rPr>
              <w:t>Environ 300 participants</w:t>
            </w:r>
          </w:p>
        </w:tc>
      </w:tr>
    </w:tbl>
    <w:p w14:paraId="31E502F9" w14:textId="77777777" w:rsidR="00C65C66" w:rsidRPr="00C65C66" w:rsidRDefault="00C65C66" w:rsidP="00C65C66">
      <w:pPr>
        <w:pStyle w:val="m-4551251520927410634msolistparagraph"/>
        <w:shd w:val="clear" w:color="auto" w:fill="FFFFFF"/>
        <w:spacing w:before="0" w:beforeAutospacing="0" w:after="200" w:afterAutospacing="0" w:line="253" w:lineRule="atLeast"/>
        <w:ind w:left="720"/>
        <w:jc w:val="both"/>
        <w:rPr>
          <w:rFonts w:ascii="Calibri" w:eastAsia="Calibri" w:hAnsi="Calibri"/>
          <w:b/>
          <w:bCs/>
          <w:lang w:eastAsia="fr-FR"/>
        </w:rPr>
      </w:pPr>
    </w:p>
    <w:p w14:paraId="39AFE81E" w14:textId="77777777" w:rsidR="00C65C66" w:rsidRDefault="00C65C66" w:rsidP="00C65C66">
      <w:pPr>
        <w:pStyle w:val="m-4551251520927410634msolistparagraph"/>
        <w:numPr>
          <w:ilvl w:val="0"/>
          <w:numId w:val="21"/>
        </w:numPr>
        <w:shd w:val="clear" w:color="auto" w:fill="FFFFFF"/>
        <w:spacing w:before="0" w:beforeAutospacing="0" w:after="200" w:afterAutospacing="0" w:line="253" w:lineRule="atLeast"/>
        <w:jc w:val="both"/>
        <w:rPr>
          <w:rFonts w:ascii="Calibri" w:eastAsia="Calibri" w:hAnsi="Calibri"/>
          <w:b/>
          <w:bCs/>
          <w:lang w:val="fr-FR" w:eastAsia="fr-FR"/>
        </w:rPr>
      </w:pPr>
      <w:r w:rsidRPr="00C65C66">
        <w:rPr>
          <w:rFonts w:ascii="Calibri" w:eastAsia="Calibri" w:hAnsi="Calibri"/>
          <w:b/>
          <w:bCs/>
          <w:lang w:val="fr-FR" w:eastAsia="fr-FR"/>
        </w:rPr>
        <w:t>Organisation des sessions de formation au profit des acteurs du secteur en marge de la 5ème édition de la Semaine Nationale de l’Artisanat</w:t>
      </w:r>
    </w:p>
    <w:p w14:paraId="2C68A2B0" w14:textId="77777777" w:rsidR="00C65C66" w:rsidRPr="00C65C66" w:rsidRDefault="00C65C66" w:rsidP="00C65C66">
      <w:pPr>
        <w:pStyle w:val="m-4551251520927410634msolistparagraph"/>
        <w:shd w:val="clear" w:color="auto" w:fill="FFFFFF"/>
        <w:spacing w:before="0" w:beforeAutospacing="0" w:after="200" w:afterAutospacing="0" w:line="253" w:lineRule="atLeast"/>
        <w:ind w:left="720"/>
        <w:jc w:val="both"/>
        <w:rPr>
          <w:rFonts w:ascii="Calibri" w:eastAsia="Calibri" w:hAnsi="Calibri"/>
          <w:b/>
          <w:bCs/>
          <w:lang w:val="fr-FR" w:eastAsia="fr-FR"/>
        </w:rPr>
      </w:pPr>
    </w:p>
    <w:tbl>
      <w:tblPr>
        <w:tblW w:w="9669" w:type="dxa"/>
        <w:jc w:val="center"/>
        <w:shd w:val="clear" w:color="auto" w:fill="FFFFFF"/>
        <w:tblCellMar>
          <w:left w:w="0" w:type="dxa"/>
          <w:right w:w="0" w:type="dxa"/>
        </w:tblCellMar>
        <w:tblLook w:val="04A0" w:firstRow="1" w:lastRow="0" w:firstColumn="1" w:lastColumn="0" w:noHBand="0" w:noVBand="1"/>
      </w:tblPr>
      <w:tblGrid>
        <w:gridCol w:w="4044"/>
        <w:gridCol w:w="2295"/>
        <w:gridCol w:w="1586"/>
        <w:gridCol w:w="1744"/>
      </w:tblGrid>
      <w:tr w:rsidR="00C65C66" w:rsidRPr="00C65C66" w14:paraId="681C5B8B" w14:textId="77777777" w:rsidTr="009E26C3">
        <w:trPr>
          <w:trHeight w:val="573"/>
          <w:jc w:val="center"/>
        </w:trPr>
        <w:tc>
          <w:tcPr>
            <w:tcW w:w="40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3600F8" w14:textId="77777777" w:rsidR="00C65C66" w:rsidRPr="00C65C66" w:rsidRDefault="00C65C66" w:rsidP="00C65C66">
            <w:pPr>
              <w:jc w:val="both"/>
              <w:rPr>
                <w:rFonts w:ascii="Helvetica" w:eastAsia="Times New Roman" w:hAnsi="Helvetica" w:cs="Helvetica"/>
                <w:color w:val="222222"/>
                <w:lang w:val="fr-MA" w:eastAsia="fr-MA"/>
              </w:rPr>
            </w:pPr>
            <w:r w:rsidRPr="00C65C66">
              <w:rPr>
                <w:rFonts w:ascii="Bookman Old Style" w:eastAsia="Times New Roman" w:hAnsi="Bookman Old Style" w:cs="Helvetica"/>
                <w:b/>
                <w:bCs/>
                <w:lang w:val="fr-MA" w:eastAsia="fr-MA"/>
              </w:rPr>
              <w:t>Désignation</w:t>
            </w:r>
          </w:p>
        </w:tc>
        <w:tc>
          <w:tcPr>
            <w:tcW w:w="22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D00B6D" w14:textId="77777777" w:rsidR="00C65C66" w:rsidRPr="00C65C66" w:rsidRDefault="00C65C66" w:rsidP="00C65C66">
            <w:pPr>
              <w:jc w:val="both"/>
              <w:rPr>
                <w:rFonts w:ascii="Helvetica" w:eastAsia="Times New Roman" w:hAnsi="Helvetica" w:cs="Helvetica"/>
                <w:color w:val="222222"/>
                <w:lang w:val="fr-MA" w:eastAsia="fr-MA"/>
              </w:rPr>
            </w:pPr>
            <w:r w:rsidRPr="00C65C66">
              <w:rPr>
                <w:rFonts w:ascii="Bookman Old Style" w:eastAsia="Times New Roman" w:hAnsi="Bookman Old Style" w:cs="Helvetica"/>
                <w:b/>
                <w:bCs/>
                <w:lang w:val="fr-MA" w:eastAsia="fr-MA"/>
              </w:rPr>
              <w:t>Nombre de bénéficières</w:t>
            </w:r>
          </w:p>
        </w:tc>
        <w:tc>
          <w:tcPr>
            <w:tcW w:w="1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F532C91" w14:textId="77777777" w:rsidR="00C65C66" w:rsidRPr="00C65C66" w:rsidRDefault="00C65C66" w:rsidP="00C65C66">
            <w:pPr>
              <w:jc w:val="both"/>
              <w:rPr>
                <w:rFonts w:ascii="Helvetica" w:eastAsia="Times New Roman" w:hAnsi="Helvetica" w:cs="Helvetica"/>
                <w:color w:val="222222"/>
                <w:lang w:val="fr-MA" w:eastAsia="fr-MA"/>
              </w:rPr>
            </w:pPr>
            <w:r w:rsidRPr="00C65C66">
              <w:rPr>
                <w:rFonts w:ascii="Bookman Old Style" w:eastAsia="Times New Roman" w:hAnsi="Bookman Old Style" w:cs="Helvetica"/>
                <w:b/>
                <w:bCs/>
                <w:lang w:val="fr-MA" w:eastAsia="fr-MA"/>
              </w:rPr>
              <w:t>Femmes</w:t>
            </w:r>
          </w:p>
        </w:tc>
        <w:tc>
          <w:tcPr>
            <w:tcW w:w="1744" w:type="dxa"/>
            <w:tcBorders>
              <w:top w:val="single" w:sz="8" w:space="0" w:color="auto"/>
              <w:left w:val="nil"/>
              <w:bottom w:val="single" w:sz="8" w:space="0" w:color="auto"/>
              <w:right w:val="single" w:sz="8" w:space="0" w:color="auto"/>
            </w:tcBorders>
            <w:shd w:val="clear" w:color="auto" w:fill="FFFFFF"/>
            <w:hideMark/>
          </w:tcPr>
          <w:p w14:paraId="54E17397" w14:textId="77777777" w:rsidR="00C65C66" w:rsidRPr="00C65C66" w:rsidRDefault="00C65C66" w:rsidP="00C65C66">
            <w:pPr>
              <w:jc w:val="both"/>
              <w:rPr>
                <w:rFonts w:ascii="Helvetica" w:eastAsia="Times New Roman" w:hAnsi="Helvetica" w:cs="Helvetica"/>
                <w:color w:val="222222"/>
                <w:lang w:val="fr-MA" w:eastAsia="fr-MA"/>
              </w:rPr>
            </w:pPr>
            <w:r w:rsidRPr="00C65C66">
              <w:rPr>
                <w:rFonts w:ascii="Bookman Old Style" w:eastAsia="Times New Roman" w:hAnsi="Bookman Old Style" w:cs="Helvetica"/>
                <w:b/>
                <w:bCs/>
                <w:lang w:val="fr-MA" w:eastAsia="fr-MA"/>
              </w:rPr>
              <w:t>Hommes</w:t>
            </w:r>
          </w:p>
        </w:tc>
      </w:tr>
      <w:tr w:rsidR="00C65C66" w:rsidRPr="00C65C66" w14:paraId="6A8FA983" w14:textId="77777777" w:rsidTr="009E26C3">
        <w:trPr>
          <w:trHeight w:val="312"/>
          <w:jc w:val="center"/>
        </w:trPr>
        <w:tc>
          <w:tcPr>
            <w:tcW w:w="40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F0CEB8" w14:textId="77777777" w:rsidR="00C65C66" w:rsidRPr="00C65C66" w:rsidRDefault="00C65C66" w:rsidP="00C65C66">
            <w:pPr>
              <w:jc w:val="both"/>
              <w:rPr>
                <w:rFonts w:ascii="Calibri" w:hAnsi="Calibri"/>
              </w:rPr>
            </w:pPr>
            <w:r w:rsidRPr="00C65C66">
              <w:rPr>
                <w:rFonts w:ascii="Calibri" w:hAnsi="Calibri"/>
              </w:rPr>
              <w:t>MARKETING</w:t>
            </w:r>
            <w:r>
              <w:rPr>
                <w:rFonts w:ascii="Calibri" w:hAnsi="Calibri"/>
              </w:rPr>
              <w:t xml:space="preserve"> </w:t>
            </w:r>
            <w:r w:rsidRPr="00C65C66">
              <w:rPr>
                <w:rFonts w:ascii="Calibri" w:hAnsi="Calibri"/>
              </w:rPr>
              <w:t>ET COMMERCIALISATION</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373FEA" w14:textId="77777777" w:rsidR="00C65C66" w:rsidRPr="00C65C66" w:rsidRDefault="00C65C66" w:rsidP="00C65C66">
            <w:pPr>
              <w:jc w:val="both"/>
              <w:rPr>
                <w:rFonts w:ascii="Calibri" w:hAnsi="Calibri"/>
              </w:rPr>
            </w:pPr>
            <w:r w:rsidRPr="00C65C66">
              <w:rPr>
                <w:rFonts w:ascii="Calibri" w:hAnsi="Calibri"/>
              </w:rPr>
              <w:t>160</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9BAA08" w14:textId="77777777" w:rsidR="00C65C66" w:rsidRPr="00C65C66" w:rsidRDefault="00C65C66" w:rsidP="00C65C66">
            <w:pPr>
              <w:jc w:val="both"/>
              <w:rPr>
                <w:rFonts w:ascii="Calibri" w:hAnsi="Calibri"/>
              </w:rPr>
            </w:pPr>
            <w:r w:rsidRPr="00C65C66">
              <w:rPr>
                <w:rFonts w:ascii="Calibri" w:hAnsi="Calibri"/>
              </w:rPr>
              <w:t>82 (51%)</w:t>
            </w:r>
          </w:p>
        </w:tc>
        <w:tc>
          <w:tcPr>
            <w:tcW w:w="1744" w:type="dxa"/>
            <w:tcBorders>
              <w:top w:val="nil"/>
              <w:left w:val="nil"/>
              <w:bottom w:val="single" w:sz="8" w:space="0" w:color="auto"/>
              <w:right w:val="single" w:sz="8" w:space="0" w:color="auto"/>
            </w:tcBorders>
            <w:shd w:val="clear" w:color="auto" w:fill="FFFFFF"/>
            <w:vAlign w:val="center"/>
            <w:hideMark/>
          </w:tcPr>
          <w:p w14:paraId="2BD6CD53" w14:textId="77777777" w:rsidR="00C65C66" w:rsidRPr="00C65C66" w:rsidRDefault="00C65C66" w:rsidP="00C65C66">
            <w:pPr>
              <w:jc w:val="both"/>
              <w:rPr>
                <w:rFonts w:ascii="Calibri" w:hAnsi="Calibri"/>
              </w:rPr>
            </w:pPr>
            <w:r w:rsidRPr="00C65C66">
              <w:rPr>
                <w:rFonts w:ascii="Calibri" w:hAnsi="Calibri"/>
              </w:rPr>
              <w:t>78 (49%)</w:t>
            </w:r>
          </w:p>
        </w:tc>
      </w:tr>
      <w:tr w:rsidR="00C65C66" w:rsidRPr="00C65C66" w14:paraId="76792609" w14:textId="77777777" w:rsidTr="009E26C3">
        <w:trPr>
          <w:trHeight w:val="593"/>
          <w:jc w:val="center"/>
        </w:trPr>
        <w:tc>
          <w:tcPr>
            <w:tcW w:w="40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6707EB" w14:textId="77777777" w:rsidR="00C65C66" w:rsidRPr="00C65C66" w:rsidRDefault="00C65C66" w:rsidP="00C65C66">
            <w:pPr>
              <w:jc w:val="both"/>
              <w:rPr>
                <w:rFonts w:ascii="Calibri" w:hAnsi="Calibri"/>
              </w:rPr>
            </w:pPr>
            <w:r w:rsidRPr="00C65C66">
              <w:rPr>
                <w:rFonts w:ascii="Calibri" w:hAnsi="Calibri"/>
              </w:rPr>
              <w:t>CONDITIONNEMENT ET EMBALLAGE</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A7897B" w14:textId="77777777" w:rsidR="00C65C66" w:rsidRPr="00C65C66" w:rsidRDefault="00C65C66" w:rsidP="00C65C66">
            <w:pPr>
              <w:jc w:val="both"/>
              <w:rPr>
                <w:rFonts w:ascii="Calibri" w:hAnsi="Calibri"/>
              </w:rPr>
            </w:pPr>
            <w:r w:rsidRPr="00C65C66">
              <w:rPr>
                <w:rFonts w:ascii="Calibri" w:hAnsi="Calibri"/>
              </w:rPr>
              <w:t>144</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51F59E" w14:textId="77777777" w:rsidR="00C65C66" w:rsidRPr="00C65C66" w:rsidRDefault="00C65C66" w:rsidP="00C65C66">
            <w:pPr>
              <w:jc w:val="both"/>
              <w:rPr>
                <w:rFonts w:ascii="Calibri" w:hAnsi="Calibri"/>
              </w:rPr>
            </w:pPr>
            <w:r w:rsidRPr="00C65C66">
              <w:rPr>
                <w:rFonts w:ascii="Calibri" w:hAnsi="Calibri"/>
              </w:rPr>
              <w:t>92 (64%)</w:t>
            </w:r>
          </w:p>
        </w:tc>
        <w:tc>
          <w:tcPr>
            <w:tcW w:w="1744" w:type="dxa"/>
            <w:tcBorders>
              <w:top w:val="nil"/>
              <w:left w:val="nil"/>
              <w:bottom w:val="single" w:sz="8" w:space="0" w:color="auto"/>
              <w:right w:val="single" w:sz="8" w:space="0" w:color="auto"/>
            </w:tcBorders>
            <w:shd w:val="clear" w:color="auto" w:fill="FFFFFF"/>
            <w:vAlign w:val="center"/>
            <w:hideMark/>
          </w:tcPr>
          <w:p w14:paraId="5848A89B" w14:textId="77777777" w:rsidR="00C65C66" w:rsidRPr="00C65C66" w:rsidRDefault="00C65C66" w:rsidP="00C65C66">
            <w:pPr>
              <w:jc w:val="both"/>
              <w:rPr>
                <w:rFonts w:ascii="Calibri" w:hAnsi="Calibri"/>
              </w:rPr>
            </w:pPr>
            <w:r w:rsidRPr="00C65C66">
              <w:rPr>
                <w:rFonts w:ascii="Calibri" w:hAnsi="Calibri"/>
              </w:rPr>
              <w:t>52 (36%)</w:t>
            </w:r>
          </w:p>
        </w:tc>
      </w:tr>
      <w:tr w:rsidR="00C65C66" w:rsidRPr="00C65C66" w14:paraId="1F4E0C51" w14:textId="77777777" w:rsidTr="009E26C3">
        <w:trPr>
          <w:trHeight w:val="593"/>
          <w:jc w:val="center"/>
        </w:trPr>
        <w:tc>
          <w:tcPr>
            <w:tcW w:w="40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B51E68" w14:textId="77777777" w:rsidR="00C65C66" w:rsidRPr="00C65C66" w:rsidRDefault="00C65C66" w:rsidP="00C65C66">
            <w:pPr>
              <w:jc w:val="both"/>
              <w:rPr>
                <w:rFonts w:ascii="Calibri" w:hAnsi="Calibri"/>
              </w:rPr>
            </w:pPr>
            <w:r w:rsidRPr="00C65C66">
              <w:rPr>
                <w:rFonts w:ascii="Calibri" w:hAnsi="Calibri"/>
              </w:rPr>
              <w:t xml:space="preserve"> GESTION ET MANAGEMENT DE LA QUALITE</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5C4E6D" w14:textId="77777777" w:rsidR="00C65C66" w:rsidRPr="00C65C66" w:rsidRDefault="00C65C66" w:rsidP="00C65C66">
            <w:pPr>
              <w:jc w:val="both"/>
              <w:rPr>
                <w:rFonts w:ascii="Calibri" w:hAnsi="Calibri"/>
              </w:rPr>
            </w:pPr>
            <w:r w:rsidRPr="00C65C66">
              <w:rPr>
                <w:rFonts w:ascii="Calibri" w:hAnsi="Calibri"/>
              </w:rPr>
              <w:t>127</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3992D9" w14:textId="77777777" w:rsidR="00C65C66" w:rsidRPr="00C65C66" w:rsidRDefault="00C65C66" w:rsidP="00C65C66">
            <w:pPr>
              <w:jc w:val="both"/>
              <w:rPr>
                <w:rFonts w:ascii="Calibri" w:hAnsi="Calibri"/>
              </w:rPr>
            </w:pPr>
            <w:r w:rsidRPr="00C65C66">
              <w:rPr>
                <w:rFonts w:ascii="Calibri" w:hAnsi="Calibri"/>
              </w:rPr>
              <w:t>68 (54%)</w:t>
            </w:r>
          </w:p>
        </w:tc>
        <w:tc>
          <w:tcPr>
            <w:tcW w:w="1744" w:type="dxa"/>
            <w:tcBorders>
              <w:top w:val="nil"/>
              <w:left w:val="nil"/>
              <w:bottom w:val="single" w:sz="8" w:space="0" w:color="auto"/>
              <w:right w:val="single" w:sz="8" w:space="0" w:color="auto"/>
            </w:tcBorders>
            <w:shd w:val="clear" w:color="auto" w:fill="FFFFFF"/>
            <w:vAlign w:val="center"/>
            <w:hideMark/>
          </w:tcPr>
          <w:p w14:paraId="02C37437" w14:textId="77777777" w:rsidR="00C65C66" w:rsidRPr="00C65C66" w:rsidRDefault="00C65C66" w:rsidP="00C65C66">
            <w:pPr>
              <w:jc w:val="both"/>
              <w:rPr>
                <w:rFonts w:ascii="Calibri" w:hAnsi="Calibri"/>
              </w:rPr>
            </w:pPr>
            <w:r w:rsidRPr="00C65C66">
              <w:rPr>
                <w:rFonts w:ascii="Calibri" w:hAnsi="Calibri"/>
              </w:rPr>
              <w:t>59 (46%)</w:t>
            </w:r>
          </w:p>
        </w:tc>
      </w:tr>
      <w:tr w:rsidR="00C65C66" w:rsidRPr="00C65C66" w14:paraId="6EB609FB" w14:textId="77777777" w:rsidTr="009E26C3">
        <w:trPr>
          <w:trHeight w:val="918"/>
          <w:jc w:val="center"/>
        </w:trPr>
        <w:tc>
          <w:tcPr>
            <w:tcW w:w="40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3B4AF6" w14:textId="77777777" w:rsidR="00C65C66" w:rsidRPr="00C65C66" w:rsidRDefault="00C65C66" w:rsidP="00C65C66">
            <w:pPr>
              <w:jc w:val="both"/>
              <w:rPr>
                <w:rFonts w:ascii="Calibri" w:hAnsi="Calibri"/>
              </w:rPr>
            </w:pPr>
            <w:r w:rsidRPr="00C65C66">
              <w:rPr>
                <w:rFonts w:ascii="Calibri" w:hAnsi="Calibri"/>
              </w:rPr>
              <w:t>PROCEDURES DE DEDOUANEMENT DE LA MARCHANDISE ET TRANSIT</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B76714" w14:textId="77777777" w:rsidR="00C65C66" w:rsidRPr="00C65C66" w:rsidRDefault="00C65C66" w:rsidP="00C65C66">
            <w:pPr>
              <w:jc w:val="both"/>
              <w:rPr>
                <w:rFonts w:ascii="Calibri" w:hAnsi="Calibri"/>
              </w:rPr>
            </w:pPr>
            <w:r w:rsidRPr="00C65C66">
              <w:rPr>
                <w:rFonts w:ascii="Calibri" w:hAnsi="Calibri"/>
              </w:rPr>
              <w:t>68</w:t>
            </w:r>
          </w:p>
        </w:tc>
        <w:tc>
          <w:tcPr>
            <w:tcW w:w="15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FA4E73" w14:textId="77777777" w:rsidR="00C65C66" w:rsidRPr="00C65C66" w:rsidRDefault="00C65C66" w:rsidP="00C65C66">
            <w:pPr>
              <w:jc w:val="both"/>
              <w:rPr>
                <w:rFonts w:ascii="Calibri" w:hAnsi="Calibri"/>
              </w:rPr>
            </w:pPr>
            <w:r w:rsidRPr="00C65C66">
              <w:rPr>
                <w:rFonts w:ascii="Calibri" w:hAnsi="Calibri"/>
              </w:rPr>
              <w:t>36 (53%)</w:t>
            </w:r>
          </w:p>
        </w:tc>
        <w:tc>
          <w:tcPr>
            <w:tcW w:w="1744" w:type="dxa"/>
            <w:tcBorders>
              <w:top w:val="nil"/>
              <w:left w:val="nil"/>
              <w:bottom w:val="single" w:sz="8" w:space="0" w:color="auto"/>
              <w:right w:val="single" w:sz="8" w:space="0" w:color="auto"/>
            </w:tcBorders>
            <w:shd w:val="clear" w:color="auto" w:fill="FFFFFF"/>
            <w:vAlign w:val="center"/>
            <w:hideMark/>
          </w:tcPr>
          <w:p w14:paraId="10A03FA3" w14:textId="77777777" w:rsidR="00C65C66" w:rsidRPr="00C65C66" w:rsidRDefault="00C65C66" w:rsidP="00C65C66">
            <w:pPr>
              <w:jc w:val="both"/>
              <w:rPr>
                <w:rFonts w:ascii="Calibri" w:hAnsi="Calibri"/>
              </w:rPr>
            </w:pPr>
            <w:r w:rsidRPr="00C65C66">
              <w:rPr>
                <w:rFonts w:ascii="Calibri" w:hAnsi="Calibri"/>
              </w:rPr>
              <w:t>32 (47%)</w:t>
            </w:r>
          </w:p>
        </w:tc>
      </w:tr>
    </w:tbl>
    <w:p w14:paraId="58A9E41C" w14:textId="77777777" w:rsidR="00C65C66" w:rsidRPr="00C65C66" w:rsidRDefault="00C65C66" w:rsidP="00AF7919">
      <w:pPr>
        <w:tabs>
          <w:tab w:val="left" w:pos="142"/>
          <w:tab w:val="left" w:pos="600"/>
        </w:tabs>
        <w:spacing w:line="360" w:lineRule="auto"/>
        <w:jc w:val="both"/>
        <w:rPr>
          <w:rFonts w:ascii="Calibri" w:hAnsi="Calibri"/>
          <w:lang w:val="fr-MA"/>
        </w:rPr>
      </w:pPr>
    </w:p>
    <w:sectPr w:rsidR="00C65C66" w:rsidRPr="00C65C66" w:rsidSect="00B903AD">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626A6" w14:textId="77777777" w:rsidR="00626294" w:rsidRDefault="00626294" w:rsidP="0022235B">
      <w:r>
        <w:separator/>
      </w:r>
    </w:p>
  </w:endnote>
  <w:endnote w:type="continuationSeparator" w:id="0">
    <w:p w14:paraId="49FD9C8A" w14:textId="77777777" w:rsidR="00626294" w:rsidRDefault="00626294" w:rsidP="0022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plified Arabic">
    <w:panose1 w:val="02020603050405020304"/>
    <w:charset w:val="00"/>
    <w:family w:val="roman"/>
    <w:pitch w:val="variable"/>
    <w:sig w:usb0="00002003" w:usb1="80000000" w:usb2="00000008" w:usb3="00000000" w:csb0="0000004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071329"/>
      <w:docPartObj>
        <w:docPartGallery w:val="Page Numbers (Bottom of Page)"/>
        <w:docPartUnique/>
      </w:docPartObj>
    </w:sdtPr>
    <w:sdtEndPr/>
    <w:sdtContent>
      <w:p w14:paraId="4B1A6ADC" w14:textId="77777777" w:rsidR="00C65C66" w:rsidRDefault="00C65C66">
        <w:pPr>
          <w:pStyle w:val="Pieddepage"/>
          <w:jc w:val="center"/>
        </w:pPr>
        <w:r>
          <w:fldChar w:fldCharType="begin"/>
        </w:r>
        <w:r>
          <w:instrText>PAGE   \* MERGEFORMAT</w:instrText>
        </w:r>
        <w:r>
          <w:fldChar w:fldCharType="separate"/>
        </w:r>
        <w:r>
          <w:t>2</w:t>
        </w:r>
        <w:r>
          <w:fldChar w:fldCharType="end"/>
        </w:r>
      </w:p>
    </w:sdtContent>
  </w:sdt>
  <w:p w14:paraId="4F825449" w14:textId="77777777" w:rsidR="00C65C66" w:rsidRDefault="00C65C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AFCB1" w14:textId="77777777" w:rsidR="00626294" w:rsidRDefault="00626294" w:rsidP="0022235B">
      <w:r>
        <w:separator/>
      </w:r>
    </w:p>
  </w:footnote>
  <w:footnote w:type="continuationSeparator" w:id="0">
    <w:p w14:paraId="170550F5" w14:textId="77777777" w:rsidR="00626294" w:rsidRDefault="00626294" w:rsidP="00222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459EF0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
      </v:shape>
    </w:pict>
  </w:numPicBullet>
  <w:abstractNum w:abstractNumId="0" w15:restartNumberingAfterBreak="0">
    <w:nsid w:val="05AC5178"/>
    <w:multiLevelType w:val="multilevel"/>
    <w:tmpl w:val="42CE5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42F01"/>
    <w:multiLevelType w:val="hybridMultilevel"/>
    <w:tmpl w:val="7194C020"/>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73172"/>
    <w:multiLevelType w:val="multilevel"/>
    <w:tmpl w:val="611CE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7405D"/>
    <w:multiLevelType w:val="hybridMultilevel"/>
    <w:tmpl w:val="F77C1898"/>
    <w:lvl w:ilvl="0" w:tplc="DDA46E10">
      <w:start w:val="2"/>
      <w:numFmt w:val="bullet"/>
      <w:lvlText w:val="-"/>
      <w:lvlJc w:val="left"/>
      <w:pPr>
        <w:tabs>
          <w:tab w:val="num" w:pos="360"/>
        </w:tabs>
        <w:ind w:left="360" w:hanging="360"/>
      </w:pPr>
      <w:rPr>
        <w:rFonts w:ascii="Angsana New" w:eastAsia="Times New Roman" w:hAnsi="Angsana New" w:cs="Simplified Arabic" w:hint="default"/>
        <w:b/>
        <w:bCs/>
      </w:rPr>
    </w:lvl>
    <w:lvl w:ilvl="1" w:tplc="1C261F1C">
      <w:start w:val="1"/>
      <w:numFmt w:val="bullet"/>
      <w:lvlText w:val=""/>
      <w:lvlJc w:val="left"/>
      <w:pPr>
        <w:tabs>
          <w:tab w:val="num" w:pos="1080"/>
        </w:tabs>
        <w:ind w:left="1080" w:hanging="360"/>
      </w:pPr>
      <w:rPr>
        <w:rFonts w:ascii="Wingdings 3" w:hAnsi="Wingdings 3" w:hint="default"/>
      </w:rPr>
    </w:lvl>
    <w:lvl w:ilvl="2" w:tplc="B82CFC08" w:tentative="1">
      <w:start w:val="1"/>
      <w:numFmt w:val="bullet"/>
      <w:lvlText w:val=""/>
      <w:lvlJc w:val="left"/>
      <w:pPr>
        <w:tabs>
          <w:tab w:val="num" w:pos="1800"/>
        </w:tabs>
        <w:ind w:left="1800" w:hanging="360"/>
      </w:pPr>
      <w:rPr>
        <w:rFonts w:ascii="Wingdings 3" w:hAnsi="Wingdings 3" w:hint="default"/>
      </w:rPr>
    </w:lvl>
    <w:lvl w:ilvl="3" w:tplc="466ABEC4" w:tentative="1">
      <w:start w:val="1"/>
      <w:numFmt w:val="bullet"/>
      <w:lvlText w:val=""/>
      <w:lvlJc w:val="left"/>
      <w:pPr>
        <w:tabs>
          <w:tab w:val="num" w:pos="2520"/>
        </w:tabs>
        <w:ind w:left="2520" w:hanging="360"/>
      </w:pPr>
      <w:rPr>
        <w:rFonts w:ascii="Wingdings 3" w:hAnsi="Wingdings 3" w:hint="default"/>
      </w:rPr>
    </w:lvl>
    <w:lvl w:ilvl="4" w:tplc="F98E5584" w:tentative="1">
      <w:start w:val="1"/>
      <w:numFmt w:val="bullet"/>
      <w:lvlText w:val=""/>
      <w:lvlJc w:val="left"/>
      <w:pPr>
        <w:tabs>
          <w:tab w:val="num" w:pos="3240"/>
        </w:tabs>
        <w:ind w:left="3240" w:hanging="360"/>
      </w:pPr>
      <w:rPr>
        <w:rFonts w:ascii="Wingdings 3" w:hAnsi="Wingdings 3" w:hint="default"/>
      </w:rPr>
    </w:lvl>
    <w:lvl w:ilvl="5" w:tplc="20D01826" w:tentative="1">
      <w:start w:val="1"/>
      <w:numFmt w:val="bullet"/>
      <w:lvlText w:val=""/>
      <w:lvlJc w:val="left"/>
      <w:pPr>
        <w:tabs>
          <w:tab w:val="num" w:pos="3960"/>
        </w:tabs>
        <w:ind w:left="3960" w:hanging="360"/>
      </w:pPr>
      <w:rPr>
        <w:rFonts w:ascii="Wingdings 3" w:hAnsi="Wingdings 3" w:hint="default"/>
      </w:rPr>
    </w:lvl>
    <w:lvl w:ilvl="6" w:tplc="E548B87A" w:tentative="1">
      <w:start w:val="1"/>
      <w:numFmt w:val="bullet"/>
      <w:lvlText w:val=""/>
      <w:lvlJc w:val="left"/>
      <w:pPr>
        <w:tabs>
          <w:tab w:val="num" w:pos="4680"/>
        </w:tabs>
        <w:ind w:left="4680" w:hanging="360"/>
      </w:pPr>
      <w:rPr>
        <w:rFonts w:ascii="Wingdings 3" w:hAnsi="Wingdings 3" w:hint="default"/>
      </w:rPr>
    </w:lvl>
    <w:lvl w:ilvl="7" w:tplc="A1CCA646" w:tentative="1">
      <w:start w:val="1"/>
      <w:numFmt w:val="bullet"/>
      <w:lvlText w:val=""/>
      <w:lvlJc w:val="left"/>
      <w:pPr>
        <w:tabs>
          <w:tab w:val="num" w:pos="5400"/>
        </w:tabs>
        <w:ind w:left="5400" w:hanging="360"/>
      </w:pPr>
      <w:rPr>
        <w:rFonts w:ascii="Wingdings 3" w:hAnsi="Wingdings 3" w:hint="default"/>
      </w:rPr>
    </w:lvl>
    <w:lvl w:ilvl="8" w:tplc="504845FE" w:tentative="1">
      <w:start w:val="1"/>
      <w:numFmt w:val="bullet"/>
      <w:lvlText w:val=""/>
      <w:lvlJc w:val="left"/>
      <w:pPr>
        <w:tabs>
          <w:tab w:val="num" w:pos="6120"/>
        </w:tabs>
        <w:ind w:left="6120" w:hanging="360"/>
      </w:pPr>
      <w:rPr>
        <w:rFonts w:ascii="Wingdings 3" w:hAnsi="Wingdings 3" w:hint="default"/>
      </w:rPr>
    </w:lvl>
  </w:abstractNum>
  <w:abstractNum w:abstractNumId="4" w15:restartNumberingAfterBreak="0">
    <w:nsid w:val="27B87BEA"/>
    <w:multiLevelType w:val="hybridMultilevel"/>
    <w:tmpl w:val="D0C6C394"/>
    <w:lvl w:ilvl="0" w:tplc="040C0001">
      <w:start w:val="1"/>
      <w:numFmt w:val="bullet"/>
      <w:lvlText w:val=""/>
      <w:lvlJc w:val="left"/>
      <w:pPr>
        <w:ind w:left="720" w:hanging="360"/>
      </w:pPr>
      <w:rPr>
        <w:rFonts w:ascii="Symbol" w:hAnsi="Symbol" w:hint="default"/>
      </w:rPr>
    </w:lvl>
    <w:lvl w:ilvl="1" w:tplc="040C0007">
      <w:start w:val="1"/>
      <w:numFmt w:val="bullet"/>
      <w:lvlText w:val=""/>
      <w:lvlPicBulletId w:val="0"/>
      <w:lvlJc w:val="left"/>
      <w:pPr>
        <w:tabs>
          <w:tab w:val="num" w:pos="360"/>
        </w:tabs>
        <w:ind w:left="36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ED56DD"/>
    <w:multiLevelType w:val="hybridMultilevel"/>
    <w:tmpl w:val="5A4A3B2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6" w15:restartNumberingAfterBreak="0">
    <w:nsid w:val="29E611F4"/>
    <w:multiLevelType w:val="hybridMultilevel"/>
    <w:tmpl w:val="06A2CFE6"/>
    <w:lvl w:ilvl="0" w:tplc="040C000D">
      <w:start w:val="1"/>
      <w:numFmt w:val="bullet"/>
      <w:lvlText w:val=""/>
      <w:lvlJc w:val="left"/>
      <w:pPr>
        <w:ind w:left="1212" w:hanging="360"/>
      </w:pPr>
      <w:rPr>
        <w:rFonts w:ascii="Wingdings" w:hAnsi="Wingdings"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7" w15:restartNumberingAfterBreak="0">
    <w:nsid w:val="30CE0DB7"/>
    <w:multiLevelType w:val="hybridMultilevel"/>
    <w:tmpl w:val="107E1DB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FCA659C"/>
    <w:multiLevelType w:val="hybridMultilevel"/>
    <w:tmpl w:val="8D58D0A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8D5D92"/>
    <w:multiLevelType w:val="hybridMultilevel"/>
    <w:tmpl w:val="5FCEBC64"/>
    <w:lvl w:ilvl="0" w:tplc="EEFCCC9A">
      <w:start w:val="1"/>
      <w:numFmt w:val="bullet"/>
      <w:lvlText w:val=""/>
      <w:lvlJc w:val="left"/>
      <w:pPr>
        <w:tabs>
          <w:tab w:val="num" w:pos="840"/>
        </w:tabs>
        <w:ind w:left="840" w:hanging="360"/>
      </w:pPr>
      <w:rPr>
        <w:rFonts w:ascii="Wingdings" w:hAnsi="Wingdings" w:hint="default"/>
        <w:color w:val="C0504D" w:themeColor="accent2"/>
      </w:rPr>
    </w:lvl>
    <w:lvl w:ilvl="1" w:tplc="3C2E3C3E">
      <w:start w:val="1"/>
      <w:numFmt w:val="bullet"/>
      <w:lvlText w:val=""/>
      <w:lvlJc w:val="left"/>
      <w:pPr>
        <w:tabs>
          <w:tab w:val="num" w:pos="2520"/>
        </w:tabs>
        <w:ind w:left="2520" w:hanging="360"/>
      </w:pPr>
      <w:rPr>
        <w:rFonts w:ascii="Wingdings" w:hAnsi="Wingdings" w:hint="default"/>
      </w:rPr>
    </w:lvl>
    <w:lvl w:ilvl="2" w:tplc="F03A715E">
      <w:start w:val="1"/>
      <w:numFmt w:val="decimal"/>
      <w:lvlText w:val="%3-"/>
      <w:lvlJc w:val="left"/>
      <w:pPr>
        <w:ind w:left="2160" w:hanging="360"/>
      </w:pPr>
      <w:rPr>
        <w:rFonts w:hint="default"/>
      </w:rPr>
    </w:lvl>
    <w:lvl w:ilvl="3" w:tplc="31FA88F8">
      <w:start w:val="1"/>
      <w:numFmt w:val="decimal"/>
      <w:lvlText w:val="%4"/>
      <w:lvlJc w:val="left"/>
      <w:pPr>
        <w:tabs>
          <w:tab w:val="num" w:pos="2880"/>
        </w:tabs>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A62085"/>
    <w:multiLevelType w:val="hybridMultilevel"/>
    <w:tmpl w:val="9ADEBAF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C7D0CA5"/>
    <w:multiLevelType w:val="hybridMultilevel"/>
    <w:tmpl w:val="9CBC6A0A"/>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543F3138"/>
    <w:multiLevelType w:val="hybridMultilevel"/>
    <w:tmpl w:val="BFDE5A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EB09C3"/>
    <w:multiLevelType w:val="hybridMultilevel"/>
    <w:tmpl w:val="1E8AD82E"/>
    <w:lvl w:ilvl="0" w:tplc="874AA44A">
      <w:start w:val="1450"/>
      <w:numFmt w:val="bullet"/>
      <w:lvlText w:val=""/>
      <w:lvlJc w:val="left"/>
      <w:pPr>
        <w:ind w:left="1560" w:hanging="360"/>
      </w:pPr>
      <w:rPr>
        <w:rFonts w:ascii="Wingdings" w:eastAsia="Calibri" w:hAnsi="Wingdings" w:cs="Aria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4" w15:restartNumberingAfterBreak="0">
    <w:nsid w:val="58C30970"/>
    <w:multiLevelType w:val="hybridMultilevel"/>
    <w:tmpl w:val="D75A4B1C"/>
    <w:lvl w:ilvl="0" w:tplc="E70EBF78">
      <w:start w:val="1"/>
      <w:numFmt w:val="upperRoman"/>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3307B7"/>
    <w:multiLevelType w:val="hybridMultilevel"/>
    <w:tmpl w:val="698CA9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8C5B87"/>
    <w:multiLevelType w:val="hybridMultilevel"/>
    <w:tmpl w:val="429E11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2D3503"/>
    <w:multiLevelType w:val="hybridMultilevel"/>
    <w:tmpl w:val="35BA6E76"/>
    <w:lvl w:ilvl="0" w:tplc="3C2E3C3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602CE2"/>
    <w:multiLevelType w:val="hybridMultilevel"/>
    <w:tmpl w:val="08668F3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F10A3F"/>
    <w:multiLevelType w:val="hybridMultilevel"/>
    <w:tmpl w:val="A2F41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6A045E"/>
    <w:multiLevelType w:val="hybridMultilevel"/>
    <w:tmpl w:val="53CC3672"/>
    <w:lvl w:ilvl="0" w:tplc="380C0001">
      <w:start w:val="1"/>
      <w:numFmt w:val="bullet"/>
      <w:lvlText w:val=""/>
      <w:lvlJc w:val="left"/>
      <w:pPr>
        <w:ind w:left="360" w:hanging="360"/>
      </w:pPr>
      <w:rPr>
        <w:rFonts w:ascii="Symbol" w:hAnsi="Symbol" w:hint="default"/>
      </w:rPr>
    </w:lvl>
    <w:lvl w:ilvl="1" w:tplc="380C0003" w:tentative="1">
      <w:start w:val="1"/>
      <w:numFmt w:val="bullet"/>
      <w:lvlText w:val="o"/>
      <w:lvlJc w:val="left"/>
      <w:pPr>
        <w:ind w:left="1080" w:hanging="360"/>
      </w:pPr>
      <w:rPr>
        <w:rFonts w:ascii="Courier New" w:hAnsi="Courier New" w:cs="Courier New" w:hint="default"/>
      </w:rPr>
    </w:lvl>
    <w:lvl w:ilvl="2" w:tplc="380C0005" w:tentative="1">
      <w:start w:val="1"/>
      <w:numFmt w:val="bullet"/>
      <w:lvlText w:val=""/>
      <w:lvlJc w:val="left"/>
      <w:pPr>
        <w:ind w:left="1800" w:hanging="360"/>
      </w:pPr>
      <w:rPr>
        <w:rFonts w:ascii="Wingdings" w:hAnsi="Wingdings" w:hint="default"/>
      </w:rPr>
    </w:lvl>
    <w:lvl w:ilvl="3" w:tplc="380C0001" w:tentative="1">
      <w:start w:val="1"/>
      <w:numFmt w:val="bullet"/>
      <w:lvlText w:val=""/>
      <w:lvlJc w:val="left"/>
      <w:pPr>
        <w:ind w:left="2520" w:hanging="360"/>
      </w:pPr>
      <w:rPr>
        <w:rFonts w:ascii="Symbol" w:hAnsi="Symbol" w:hint="default"/>
      </w:rPr>
    </w:lvl>
    <w:lvl w:ilvl="4" w:tplc="380C0003" w:tentative="1">
      <w:start w:val="1"/>
      <w:numFmt w:val="bullet"/>
      <w:lvlText w:val="o"/>
      <w:lvlJc w:val="left"/>
      <w:pPr>
        <w:ind w:left="3240" w:hanging="360"/>
      </w:pPr>
      <w:rPr>
        <w:rFonts w:ascii="Courier New" w:hAnsi="Courier New" w:cs="Courier New" w:hint="default"/>
      </w:rPr>
    </w:lvl>
    <w:lvl w:ilvl="5" w:tplc="380C0005" w:tentative="1">
      <w:start w:val="1"/>
      <w:numFmt w:val="bullet"/>
      <w:lvlText w:val=""/>
      <w:lvlJc w:val="left"/>
      <w:pPr>
        <w:ind w:left="3960" w:hanging="360"/>
      </w:pPr>
      <w:rPr>
        <w:rFonts w:ascii="Wingdings" w:hAnsi="Wingdings" w:hint="default"/>
      </w:rPr>
    </w:lvl>
    <w:lvl w:ilvl="6" w:tplc="380C0001" w:tentative="1">
      <w:start w:val="1"/>
      <w:numFmt w:val="bullet"/>
      <w:lvlText w:val=""/>
      <w:lvlJc w:val="left"/>
      <w:pPr>
        <w:ind w:left="4680" w:hanging="360"/>
      </w:pPr>
      <w:rPr>
        <w:rFonts w:ascii="Symbol" w:hAnsi="Symbol" w:hint="default"/>
      </w:rPr>
    </w:lvl>
    <w:lvl w:ilvl="7" w:tplc="380C0003" w:tentative="1">
      <w:start w:val="1"/>
      <w:numFmt w:val="bullet"/>
      <w:lvlText w:val="o"/>
      <w:lvlJc w:val="left"/>
      <w:pPr>
        <w:ind w:left="5400" w:hanging="360"/>
      </w:pPr>
      <w:rPr>
        <w:rFonts w:ascii="Courier New" w:hAnsi="Courier New" w:cs="Courier New" w:hint="default"/>
      </w:rPr>
    </w:lvl>
    <w:lvl w:ilvl="8" w:tplc="380C0005" w:tentative="1">
      <w:start w:val="1"/>
      <w:numFmt w:val="bullet"/>
      <w:lvlText w:val=""/>
      <w:lvlJc w:val="left"/>
      <w:pPr>
        <w:ind w:left="6120" w:hanging="360"/>
      </w:pPr>
      <w:rPr>
        <w:rFonts w:ascii="Wingdings" w:hAnsi="Wingdings" w:hint="default"/>
      </w:rPr>
    </w:lvl>
  </w:abstractNum>
  <w:abstractNum w:abstractNumId="21" w15:restartNumberingAfterBreak="0">
    <w:nsid w:val="7E304804"/>
    <w:multiLevelType w:val="hybridMultilevel"/>
    <w:tmpl w:val="1BA28E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7168AF"/>
    <w:multiLevelType w:val="hybridMultilevel"/>
    <w:tmpl w:val="81307580"/>
    <w:lvl w:ilvl="0" w:tplc="040C000D">
      <w:start w:val="1"/>
      <w:numFmt w:val="bullet"/>
      <w:lvlText w:val=""/>
      <w:lvlJc w:val="left"/>
      <w:pPr>
        <w:ind w:left="1560" w:hanging="360"/>
      </w:pPr>
      <w:rPr>
        <w:rFonts w:ascii="Wingdings" w:hAnsi="Wingdings"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num w:numId="1">
    <w:abstractNumId w:val="9"/>
  </w:num>
  <w:num w:numId="2">
    <w:abstractNumId w:val="15"/>
  </w:num>
  <w:num w:numId="3">
    <w:abstractNumId w:val="1"/>
  </w:num>
  <w:num w:numId="4">
    <w:abstractNumId w:val="3"/>
  </w:num>
  <w:num w:numId="5">
    <w:abstractNumId w:val="13"/>
  </w:num>
  <w:num w:numId="6">
    <w:abstractNumId w:val="4"/>
  </w:num>
  <w:num w:numId="7">
    <w:abstractNumId w:val="8"/>
  </w:num>
  <w:num w:numId="8">
    <w:abstractNumId w:val="17"/>
  </w:num>
  <w:num w:numId="9">
    <w:abstractNumId w:val="10"/>
  </w:num>
  <w:num w:numId="10">
    <w:abstractNumId w:val="11"/>
  </w:num>
  <w:num w:numId="11">
    <w:abstractNumId w:val="22"/>
  </w:num>
  <w:num w:numId="12">
    <w:abstractNumId w:val="14"/>
  </w:num>
  <w:num w:numId="13">
    <w:abstractNumId w:val="21"/>
  </w:num>
  <w:num w:numId="14">
    <w:abstractNumId w:val="7"/>
  </w:num>
  <w:num w:numId="15">
    <w:abstractNumId w:val="12"/>
  </w:num>
  <w:num w:numId="16">
    <w:abstractNumId w:val="18"/>
  </w:num>
  <w:num w:numId="17">
    <w:abstractNumId w:val="19"/>
  </w:num>
  <w:num w:numId="18">
    <w:abstractNumId w:val="6"/>
  </w:num>
  <w:num w:numId="19">
    <w:abstractNumId w:val="16"/>
  </w:num>
  <w:num w:numId="20">
    <w:abstractNumId w:val="5"/>
  </w:num>
  <w:num w:numId="21">
    <w:abstractNumId w:val="2"/>
  </w:num>
  <w:num w:numId="22">
    <w:abstractNumId w:val="20"/>
  </w:num>
  <w:num w:numId="2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5B"/>
    <w:rsid w:val="000004E2"/>
    <w:rsid w:val="000011F4"/>
    <w:rsid w:val="0000159E"/>
    <w:rsid w:val="00001F52"/>
    <w:rsid w:val="0000288D"/>
    <w:rsid w:val="000030CB"/>
    <w:rsid w:val="00004299"/>
    <w:rsid w:val="000048C6"/>
    <w:rsid w:val="00004FC7"/>
    <w:rsid w:val="00005191"/>
    <w:rsid w:val="000067E9"/>
    <w:rsid w:val="00011263"/>
    <w:rsid w:val="00011586"/>
    <w:rsid w:val="00012834"/>
    <w:rsid w:val="00013215"/>
    <w:rsid w:val="00013F9F"/>
    <w:rsid w:val="000141BF"/>
    <w:rsid w:val="00015414"/>
    <w:rsid w:val="00020809"/>
    <w:rsid w:val="00021F5C"/>
    <w:rsid w:val="000225FE"/>
    <w:rsid w:val="00022921"/>
    <w:rsid w:val="00025D37"/>
    <w:rsid w:val="000264F7"/>
    <w:rsid w:val="00031D3C"/>
    <w:rsid w:val="000324DF"/>
    <w:rsid w:val="00033427"/>
    <w:rsid w:val="00040095"/>
    <w:rsid w:val="000410AF"/>
    <w:rsid w:val="00041A05"/>
    <w:rsid w:val="0004241E"/>
    <w:rsid w:val="0004273A"/>
    <w:rsid w:val="000436C8"/>
    <w:rsid w:val="000437E0"/>
    <w:rsid w:val="00044F77"/>
    <w:rsid w:val="00046FEA"/>
    <w:rsid w:val="000470EB"/>
    <w:rsid w:val="0004771B"/>
    <w:rsid w:val="00053EBF"/>
    <w:rsid w:val="00057B9B"/>
    <w:rsid w:val="00057DD7"/>
    <w:rsid w:val="00057E3B"/>
    <w:rsid w:val="00062751"/>
    <w:rsid w:val="000639E1"/>
    <w:rsid w:val="000648A1"/>
    <w:rsid w:val="000712BA"/>
    <w:rsid w:val="0007470D"/>
    <w:rsid w:val="00074AE4"/>
    <w:rsid w:val="00075218"/>
    <w:rsid w:val="00076EFA"/>
    <w:rsid w:val="000818B4"/>
    <w:rsid w:val="00083C3B"/>
    <w:rsid w:val="00086CB9"/>
    <w:rsid w:val="00091923"/>
    <w:rsid w:val="00092025"/>
    <w:rsid w:val="00092EC6"/>
    <w:rsid w:val="0009347A"/>
    <w:rsid w:val="00093EF1"/>
    <w:rsid w:val="00096771"/>
    <w:rsid w:val="000976FA"/>
    <w:rsid w:val="000A1D70"/>
    <w:rsid w:val="000A24AA"/>
    <w:rsid w:val="000A4130"/>
    <w:rsid w:val="000A4AE0"/>
    <w:rsid w:val="000A592C"/>
    <w:rsid w:val="000A5A4D"/>
    <w:rsid w:val="000A5C89"/>
    <w:rsid w:val="000A7A92"/>
    <w:rsid w:val="000A7E0D"/>
    <w:rsid w:val="000B2B45"/>
    <w:rsid w:val="000B3A90"/>
    <w:rsid w:val="000B3FC3"/>
    <w:rsid w:val="000B436A"/>
    <w:rsid w:val="000B4DBE"/>
    <w:rsid w:val="000B63AA"/>
    <w:rsid w:val="000B65D8"/>
    <w:rsid w:val="000B71EE"/>
    <w:rsid w:val="000C040C"/>
    <w:rsid w:val="000C16AB"/>
    <w:rsid w:val="000C3EE0"/>
    <w:rsid w:val="000C6028"/>
    <w:rsid w:val="000C6416"/>
    <w:rsid w:val="000C7C3F"/>
    <w:rsid w:val="000C7E52"/>
    <w:rsid w:val="000D0401"/>
    <w:rsid w:val="000D0433"/>
    <w:rsid w:val="000D0AF7"/>
    <w:rsid w:val="000D1D67"/>
    <w:rsid w:val="000D3369"/>
    <w:rsid w:val="000D394A"/>
    <w:rsid w:val="000D3A72"/>
    <w:rsid w:val="000D6BEE"/>
    <w:rsid w:val="000D7B56"/>
    <w:rsid w:val="000E119F"/>
    <w:rsid w:val="000E13AB"/>
    <w:rsid w:val="000E2F18"/>
    <w:rsid w:val="000E3E56"/>
    <w:rsid w:val="000E4169"/>
    <w:rsid w:val="000E45C2"/>
    <w:rsid w:val="000E49A3"/>
    <w:rsid w:val="000E64E4"/>
    <w:rsid w:val="000E7C24"/>
    <w:rsid w:val="000F288D"/>
    <w:rsid w:val="000F59C3"/>
    <w:rsid w:val="000F5D84"/>
    <w:rsid w:val="000F6816"/>
    <w:rsid w:val="000F76B7"/>
    <w:rsid w:val="00100597"/>
    <w:rsid w:val="00101784"/>
    <w:rsid w:val="00103912"/>
    <w:rsid w:val="00103974"/>
    <w:rsid w:val="00104146"/>
    <w:rsid w:val="00104366"/>
    <w:rsid w:val="00105216"/>
    <w:rsid w:val="00105675"/>
    <w:rsid w:val="00106130"/>
    <w:rsid w:val="001078F8"/>
    <w:rsid w:val="00107C4A"/>
    <w:rsid w:val="00111052"/>
    <w:rsid w:val="001114D4"/>
    <w:rsid w:val="001118D4"/>
    <w:rsid w:val="00112A5A"/>
    <w:rsid w:val="00112BB8"/>
    <w:rsid w:val="00112F28"/>
    <w:rsid w:val="001135A4"/>
    <w:rsid w:val="00116C18"/>
    <w:rsid w:val="001208AD"/>
    <w:rsid w:val="00126D84"/>
    <w:rsid w:val="00127429"/>
    <w:rsid w:val="001313F1"/>
    <w:rsid w:val="00131E10"/>
    <w:rsid w:val="00132734"/>
    <w:rsid w:val="00134586"/>
    <w:rsid w:val="0013473A"/>
    <w:rsid w:val="00135246"/>
    <w:rsid w:val="00135CD7"/>
    <w:rsid w:val="001368A8"/>
    <w:rsid w:val="0014485B"/>
    <w:rsid w:val="001459F2"/>
    <w:rsid w:val="00146718"/>
    <w:rsid w:val="00146923"/>
    <w:rsid w:val="001472FA"/>
    <w:rsid w:val="0014739A"/>
    <w:rsid w:val="00147592"/>
    <w:rsid w:val="00150582"/>
    <w:rsid w:val="00150588"/>
    <w:rsid w:val="001537B7"/>
    <w:rsid w:val="001570F9"/>
    <w:rsid w:val="00161194"/>
    <w:rsid w:val="00161A88"/>
    <w:rsid w:val="00161C88"/>
    <w:rsid w:val="00161E6C"/>
    <w:rsid w:val="00162219"/>
    <w:rsid w:val="0016263F"/>
    <w:rsid w:val="001630E4"/>
    <w:rsid w:val="001637BE"/>
    <w:rsid w:val="00166E8D"/>
    <w:rsid w:val="001674F3"/>
    <w:rsid w:val="00167719"/>
    <w:rsid w:val="00170174"/>
    <w:rsid w:val="00172304"/>
    <w:rsid w:val="0017246C"/>
    <w:rsid w:val="00172892"/>
    <w:rsid w:val="00172A32"/>
    <w:rsid w:val="001747B3"/>
    <w:rsid w:val="001759A4"/>
    <w:rsid w:val="00175DE5"/>
    <w:rsid w:val="00175E3A"/>
    <w:rsid w:val="00175E40"/>
    <w:rsid w:val="00176E5E"/>
    <w:rsid w:val="00177731"/>
    <w:rsid w:val="00177800"/>
    <w:rsid w:val="001813DF"/>
    <w:rsid w:val="00181420"/>
    <w:rsid w:val="0018148E"/>
    <w:rsid w:val="00182089"/>
    <w:rsid w:val="001830BD"/>
    <w:rsid w:val="001832E0"/>
    <w:rsid w:val="00184DB0"/>
    <w:rsid w:val="001855B7"/>
    <w:rsid w:val="00185D1C"/>
    <w:rsid w:val="00187A10"/>
    <w:rsid w:val="001914C1"/>
    <w:rsid w:val="001915F1"/>
    <w:rsid w:val="001926FF"/>
    <w:rsid w:val="00193014"/>
    <w:rsid w:val="0019493B"/>
    <w:rsid w:val="00194A82"/>
    <w:rsid w:val="001956C2"/>
    <w:rsid w:val="00195EBD"/>
    <w:rsid w:val="0019718C"/>
    <w:rsid w:val="001974A2"/>
    <w:rsid w:val="001A08AE"/>
    <w:rsid w:val="001A249A"/>
    <w:rsid w:val="001A48B9"/>
    <w:rsid w:val="001A523A"/>
    <w:rsid w:val="001A595E"/>
    <w:rsid w:val="001A6199"/>
    <w:rsid w:val="001A644F"/>
    <w:rsid w:val="001A68DC"/>
    <w:rsid w:val="001B1FE4"/>
    <w:rsid w:val="001B2ED7"/>
    <w:rsid w:val="001B4F7C"/>
    <w:rsid w:val="001B520A"/>
    <w:rsid w:val="001B534D"/>
    <w:rsid w:val="001B6345"/>
    <w:rsid w:val="001C0915"/>
    <w:rsid w:val="001C111C"/>
    <w:rsid w:val="001C3CE4"/>
    <w:rsid w:val="001C449B"/>
    <w:rsid w:val="001C6127"/>
    <w:rsid w:val="001D16F7"/>
    <w:rsid w:val="001D26E0"/>
    <w:rsid w:val="001D6694"/>
    <w:rsid w:val="001E1387"/>
    <w:rsid w:val="001E15E7"/>
    <w:rsid w:val="001E2EAD"/>
    <w:rsid w:val="001E2F1C"/>
    <w:rsid w:val="001E3465"/>
    <w:rsid w:val="001E35D5"/>
    <w:rsid w:val="001E46A1"/>
    <w:rsid w:val="001E4C3B"/>
    <w:rsid w:val="001E4D53"/>
    <w:rsid w:val="001E6EEE"/>
    <w:rsid w:val="001E73F2"/>
    <w:rsid w:val="001F0318"/>
    <w:rsid w:val="001F3D42"/>
    <w:rsid w:val="001F497B"/>
    <w:rsid w:val="001F5717"/>
    <w:rsid w:val="001F5B33"/>
    <w:rsid w:val="0020233B"/>
    <w:rsid w:val="002024BC"/>
    <w:rsid w:val="002025A0"/>
    <w:rsid w:val="002039C9"/>
    <w:rsid w:val="00203EE3"/>
    <w:rsid w:val="002048FB"/>
    <w:rsid w:val="00204BD2"/>
    <w:rsid w:val="00207DC9"/>
    <w:rsid w:val="00207E97"/>
    <w:rsid w:val="002106BE"/>
    <w:rsid w:val="00211E95"/>
    <w:rsid w:val="00213222"/>
    <w:rsid w:val="002135C2"/>
    <w:rsid w:val="002145F2"/>
    <w:rsid w:val="00214B76"/>
    <w:rsid w:val="002157C4"/>
    <w:rsid w:val="00217F34"/>
    <w:rsid w:val="00221D4F"/>
    <w:rsid w:val="0022235B"/>
    <w:rsid w:val="00225BFB"/>
    <w:rsid w:val="00227A1C"/>
    <w:rsid w:val="00230812"/>
    <w:rsid w:val="00232694"/>
    <w:rsid w:val="00232E82"/>
    <w:rsid w:val="002336A5"/>
    <w:rsid w:val="00237AB7"/>
    <w:rsid w:val="002401C8"/>
    <w:rsid w:val="00241010"/>
    <w:rsid w:val="00241188"/>
    <w:rsid w:val="00242B1F"/>
    <w:rsid w:val="0024361E"/>
    <w:rsid w:val="00243985"/>
    <w:rsid w:val="00251049"/>
    <w:rsid w:val="00251E3E"/>
    <w:rsid w:val="002543C1"/>
    <w:rsid w:val="00254FE4"/>
    <w:rsid w:val="00260661"/>
    <w:rsid w:val="0026321F"/>
    <w:rsid w:val="002668EA"/>
    <w:rsid w:val="00267BAE"/>
    <w:rsid w:val="002707A1"/>
    <w:rsid w:val="0027311C"/>
    <w:rsid w:val="00273CD7"/>
    <w:rsid w:val="0027494B"/>
    <w:rsid w:val="00274AEB"/>
    <w:rsid w:val="002751E9"/>
    <w:rsid w:val="002765EE"/>
    <w:rsid w:val="002767DC"/>
    <w:rsid w:val="002824A8"/>
    <w:rsid w:val="00284CF8"/>
    <w:rsid w:val="0029114E"/>
    <w:rsid w:val="002928CB"/>
    <w:rsid w:val="00292C53"/>
    <w:rsid w:val="00293293"/>
    <w:rsid w:val="00293B3C"/>
    <w:rsid w:val="0029459B"/>
    <w:rsid w:val="0029593B"/>
    <w:rsid w:val="00296D20"/>
    <w:rsid w:val="00296FFA"/>
    <w:rsid w:val="00297E64"/>
    <w:rsid w:val="002A0D5C"/>
    <w:rsid w:val="002A2ADA"/>
    <w:rsid w:val="002A5D7C"/>
    <w:rsid w:val="002B5AEC"/>
    <w:rsid w:val="002C19B5"/>
    <w:rsid w:val="002C1A1F"/>
    <w:rsid w:val="002C1CC0"/>
    <w:rsid w:val="002C2091"/>
    <w:rsid w:val="002C4197"/>
    <w:rsid w:val="002C68CC"/>
    <w:rsid w:val="002C707A"/>
    <w:rsid w:val="002D13FE"/>
    <w:rsid w:val="002D6BF5"/>
    <w:rsid w:val="002E023C"/>
    <w:rsid w:val="002E1052"/>
    <w:rsid w:val="002E154F"/>
    <w:rsid w:val="002E1A0F"/>
    <w:rsid w:val="002E1C73"/>
    <w:rsid w:val="002E2776"/>
    <w:rsid w:val="002E35BA"/>
    <w:rsid w:val="002E3E35"/>
    <w:rsid w:val="002E6280"/>
    <w:rsid w:val="002E6F71"/>
    <w:rsid w:val="002F1E88"/>
    <w:rsid w:val="002F4AA7"/>
    <w:rsid w:val="002F6479"/>
    <w:rsid w:val="002F698B"/>
    <w:rsid w:val="002F6DF3"/>
    <w:rsid w:val="002F79DA"/>
    <w:rsid w:val="00300324"/>
    <w:rsid w:val="00301EB0"/>
    <w:rsid w:val="0030282E"/>
    <w:rsid w:val="0030290E"/>
    <w:rsid w:val="003031A8"/>
    <w:rsid w:val="00305210"/>
    <w:rsid w:val="00306164"/>
    <w:rsid w:val="00310403"/>
    <w:rsid w:val="00310DC5"/>
    <w:rsid w:val="00310F13"/>
    <w:rsid w:val="003115AD"/>
    <w:rsid w:val="00312915"/>
    <w:rsid w:val="00313465"/>
    <w:rsid w:val="0031382E"/>
    <w:rsid w:val="00314571"/>
    <w:rsid w:val="0031489D"/>
    <w:rsid w:val="00315C4E"/>
    <w:rsid w:val="00316A63"/>
    <w:rsid w:val="00317117"/>
    <w:rsid w:val="00322CCA"/>
    <w:rsid w:val="00323101"/>
    <w:rsid w:val="003238D8"/>
    <w:rsid w:val="00323B78"/>
    <w:rsid w:val="00324066"/>
    <w:rsid w:val="003278C3"/>
    <w:rsid w:val="0033057B"/>
    <w:rsid w:val="00331774"/>
    <w:rsid w:val="00335799"/>
    <w:rsid w:val="00336EB8"/>
    <w:rsid w:val="00337662"/>
    <w:rsid w:val="00343A39"/>
    <w:rsid w:val="00344D8F"/>
    <w:rsid w:val="00345AE7"/>
    <w:rsid w:val="00351D5B"/>
    <w:rsid w:val="00352A6A"/>
    <w:rsid w:val="00352EC4"/>
    <w:rsid w:val="003531FD"/>
    <w:rsid w:val="003534FB"/>
    <w:rsid w:val="00354A12"/>
    <w:rsid w:val="00354CD1"/>
    <w:rsid w:val="00356407"/>
    <w:rsid w:val="00356475"/>
    <w:rsid w:val="00357B3F"/>
    <w:rsid w:val="00357BDB"/>
    <w:rsid w:val="00361EFA"/>
    <w:rsid w:val="0036326B"/>
    <w:rsid w:val="0036356E"/>
    <w:rsid w:val="0036536E"/>
    <w:rsid w:val="00365992"/>
    <w:rsid w:val="00366545"/>
    <w:rsid w:val="00371067"/>
    <w:rsid w:val="00371697"/>
    <w:rsid w:val="003717DB"/>
    <w:rsid w:val="0037498D"/>
    <w:rsid w:val="00376B53"/>
    <w:rsid w:val="003806F6"/>
    <w:rsid w:val="003814CE"/>
    <w:rsid w:val="0038282D"/>
    <w:rsid w:val="00385794"/>
    <w:rsid w:val="00390B0C"/>
    <w:rsid w:val="00390C85"/>
    <w:rsid w:val="00390F21"/>
    <w:rsid w:val="00391D4F"/>
    <w:rsid w:val="0039203E"/>
    <w:rsid w:val="00395F49"/>
    <w:rsid w:val="003969A6"/>
    <w:rsid w:val="003972BA"/>
    <w:rsid w:val="003A07B2"/>
    <w:rsid w:val="003A0CE2"/>
    <w:rsid w:val="003A15D6"/>
    <w:rsid w:val="003A25AD"/>
    <w:rsid w:val="003A2AE8"/>
    <w:rsid w:val="003A2B62"/>
    <w:rsid w:val="003A3B7B"/>
    <w:rsid w:val="003A5011"/>
    <w:rsid w:val="003A576C"/>
    <w:rsid w:val="003A5C12"/>
    <w:rsid w:val="003B0F68"/>
    <w:rsid w:val="003B136A"/>
    <w:rsid w:val="003B26E9"/>
    <w:rsid w:val="003B464A"/>
    <w:rsid w:val="003B4C80"/>
    <w:rsid w:val="003B6FA9"/>
    <w:rsid w:val="003B72DF"/>
    <w:rsid w:val="003C09EF"/>
    <w:rsid w:val="003C1C71"/>
    <w:rsid w:val="003C3753"/>
    <w:rsid w:val="003C45A1"/>
    <w:rsid w:val="003C5DA3"/>
    <w:rsid w:val="003D393E"/>
    <w:rsid w:val="003D47BD"/>
    <w:rsid w:val="003D486C"/>
    <w:rsid w:val="003D6D38"/>
    <w:rsid w:val="003D737E"/>
    <w:rsid w:val="003D7FDC"/>
    <w:rsid w:val="003E015F"/>
    <w:rsid w:val="003E07FD"/>
    <w:rsid w:val="003E1D8D"/>
    <w:rsid w:val="003E2DA6"/>
    <w:rsid w:val="003E561E"/>
    <w:rsid w:val="003E5B73"/>
    <w:rsid w:val="003E6269"/>
    <w:rsid w:val="003E6561"/>
    <w:rsid w:val="003E7666"/>
    <w:rsid w:val="003F012B"/>
    <w:rsid w:val="003F1E1E"/>
    <w:rsid w:val="003F464B"/>
    <w:rsid w:val="0040220F"/>
    <w:rsid w:val="00402536"/>
    <w:rsid w:val="00402E5E"/>
    <w:rsid w:val="00406AE6"/>
    <w:rsid w:val="00407188"/>
    <w:rsid w:val="0041281C"/>
    <w:rsid w:val="0041431D"/>
    <w:rsid w:val="004143FF"/>
    <w:rsid w:val="004174C1"/>
    <w:rsid w:val="00417D30"/>
    <w:rsid w:val="004211F9"/>
    <w:rsid w:val="004235EA"/>
    <w:rsid w:val="00424726"/>
    <w:rsid w:val="00424750"/>
    <w:rsid w:val="00425999"/>
    <w:rsid w:val="004271CD"/>
    <w:rsid w:val="00427CB5"/>
    <w:rsid w:val="004307B2"/>
    <w:rsid w:val="00430C40"/>
    <w:rsid w:val="00432802"/>
    <w:rsid w:val="00432ADD"/>
    <w:rsid w:val="00433544"/>
    <w:rsid w:val="00434344"/>
    <w:rsid w:val="00434613"/>
    <w:rsid w:val="00435DB1"/>
    <w:rsid w:val="0043640D"/>
    <w:rsid w:val="00436F3E"/>
    <w:rsid w:val="004376DE"/>
    <w:rsid w:val="00437D44"/>
    <w:rsid w:val="00440187"/>
    <w:rsid w:val="004431A0"/>
    <w:rsid w:val="00444375"/>
    <w:rsid w:val="00445211"/>
    <w:rsid w:val="00445AAD"/>
    <w:rsid w:val="0044623A"/>
    <w:rsid w:val="00446B9A"/>
    <w:rsid w:val="00450AD6"/>
    <w:rsid w:val="004562B1"/>
    <w:rsid w:val="0045725F"/>
    <w:rsid w:val="004600EC"/>
    <w:rsid w:val="0046091A"/>
    <w:rsid w:val="0046131E"/>
    <w:rsid w:val="0046229D"/>
    <w:rsid w:val="004631A7"/>
    <w:rsid w:val="004637E9"/>
    <w:rsid w:val="00463E4B"/>
    <w:rsid w:val="00464241"/>
    <w:rsid w:val="00467C37"/>
    <w:rsid w:val="00467DE2"/>
    <w:rsid w:val="00472491"/>
    <w:rsid w:val="0047254F"/>
    <w:rsid w:val="0047282E"/>
    <w:rsid w:val="00477ED2"/>
    <w:rsid w:val="0048201F"/>
    <w:rsid w:val="00482276"/>
    <w:rsid w:val="00484408"/>
    <w:rsid w:val="00484DEF"/>
    <w:rsid w:val="00485C47"/>
    <w:rsid w:val="0048654D"/>
    <w:rsid w:val="00486788"/>
    <w:rsid w:val="00486F4B"/>
    <w:rsid w:val="00490452"/>
    <w:rsid w:val="004920D8"/>
    <w:rsid w:val="004942D1"/>
    <w:rsid w:val="00496027"/>
    <w:rsid w:val="004A0611"/>
    <w:rsid w:val="004A4282"/>
    <w:rsid w:val="004A43D7"/>
    <w:rsid w:val="004A4A31"/>
    <w:rsid w:val="004A60AC"/>
    <w:rsid w:val="004B048E"/>
    <w:rsid w:val="004B1146"/>
    <w:rsid w:val="004B42E0"/>
    <w:rsid w:val="004B595D"/>
    <w:rsid w:val="004B67CE"/>
    <w:rsid w:val="004C16EF"/>
    <w:rsid w:val="004C1701"/>
    <w:rsid w:val="004C20D6"/>
    <w:rsid w:val="004C39FD"/>
    <w:rsid w:val="004C436E"/>
    <w:rsid w:val="004C5F15"/>
    <w:rsid w:val="004C7202"/>
    <w:rsid w:val="004D19C8"/>
    <w:rsid w:val="004D3C63"/>
    <w:rsid w:val="004D4D7B"/>
    <w:rsid w:val="004E1D5B"/>
    <w:rsid w:val="004E5604"/>
    <w:rsid w:val="004E577A"/>
    <w:rsid w:val="004E609B"/>
    <w:rsid w:val="004E77D9"/>
    <w:rsid w:val="004E7FA9"/>
    <w:rsid w:val="004F3147"/>
    <w:rsid w:val="004F539E"/>
    <w:rsid w:val="004F567B"/>
    <w:rsid w:val="004F5FEF"/>
    <w:rsid w:val="004F63A9"/>
    <w:rsid w:val="004F6E33"/>
    <w:rsid w:val="004F780A"/>
    <w:rsid w:val="0050113E"/>
    <w:rsid w:val="00501828"/>
    <w:rsid w:val="005040E6"/>
    <w:rsid w:val="005044D6"/>
    <w:rsid w:val="005057B5"/>
    <w:rsid w:val="0050622E"/>
    <w:rsid w:val="005066AE"/>
    <w:rsid w:val="00506C2C"/>
    <w:rsid w:val="00507E17"/>
    <w:rsid w:val="005150A9"/>
    <w:rsid w:val="00515273"/>
    <w:rsid w:val="005155E2"/>
    <w:rsid w:val="00515856"/>
    <w:rsid w:val="00516244"/>
    <w:rsid w:val="005214F7"/>
    <w:rsid w:val="005217A1"/>
    <w:rsid w:val="00523118"/>
    <w:rsid w:val="0052358A"/>
    <w:rsid w:val="00525EAF"/>
    <w:rsid w:val="005269CA"/>
    <w:rsid w:val="00527FA7"/>
    <w:rsid w:val="005303E7"/>
    <w:rsid w:val="00530E16"/>
    <w:rsid w:val="00532601"/>
    <w:rsid w:val="00534AEA"/>
    <w:rsid w:val="00535EE3"/>
    <w:rsid w:val="00536533"/>
    <w:rsid w:val="00537326"/>
    <w:rsid w:val="0054338B"/>
    <w:rsid w:val="0054603F"/>
    <w:rsid w:val="00546A49"/>
    <w:rsid w:val="00551730"/>
    <w:rsid w:val="0055273B"/>
    <w:rsid w:val="00553202"/>
    <w:rsid w:val="00554594"/>
    <w:rsid w:val="005559F9"/>
    <w:rsid w:val="0055664E"/>
    <w:rsid w:val="00556AD3"/>
    <w:rsid w:val="00562B9C"/>
    <w:rsid w:val="00570532"/>
    <w:rsid w:val="00570716"/>
    <w:rsid w:val="005720BE"/>
    <w:rsid w:val="00572C70"/>
    <w:rsid w:val="00575B47"/>
    <w:rsid w:val="00576C5B"/>
    <w:rsid w:val="00582B69"/>
    <w:rsid w:val="00582D2E"/>
    <w:rsid w:val="00583378"/>
    <w:rsid w:val="005869DE"/>
    <w:rsid w:val="005906B4"/>
    <w:rsid w:val="005927F2"/>
    <w:rsid w:val="00594723"/>
    <w:rsid w:val="005957FE"/>
    <w:rsid w:val="005964DB"/>
    <w:rsid w:val="00596D0C"/>
    <w:rsid w:val="00597412"/>
    <w:rsid w:val="005A1A71"/>
    <w:rsid w:val="005A4001"/>
    <w:rsid w:val="005A4117"/>
    <w:rsid w:val="005A4EBD"/>
    <w:rsid w:val="005A6B2B"/>
    <w:rsid w:val="005A7845"/>
    <w:rsid w:val="005A7A07"/>
    <w:rsid w:val="005A7ED8"/>
    <w:rsid w:val="005B05AF"/>
    <w:rsid w:val="005B114A"/>
    <w:rsid w:val="005B1E62"/>
    <w:rsid w:val="005B2A98"/>
    <w:rsid w:val="005B3739"/>
    <w:rsid w:val="005B3F3B"/>
    <w:rsid w:val="005B6EA6"/>
    <w:rsid w:val="005C2B35"/>
    <w:rsid w:val="005C3896"/>
    <w:rsid w:val="005C3EFF"/>
    <w:rsid w:val="005C704B"/>
    <w:rsid w:val="005D02D0"/>
    <w:rsid w:val="005D14C4"/>
    <w:rsid w:val="005D1FCF"/>
    <w:rsid w:val="005D2069"/>
    <w:rsid w:val="005D3F42"/>
    <w:rsid w:val="005D5849"/>
    <w:rsid w:val="005D6D9F"/>
    <w:rsid w:val="005D78E1"/>
    <w:rsid w:val="005E1700"/>
    <w:rsid w:val="005E1A51"/>
    <w:rsid w:val="005F02A8"/>
    <w:rsid w:val="005F03B7"/>
    <w:rsid w:val="005F0992"/>
    <w:rsid w:val="005F4AAC"/>
    <w:rsid w:val="005F744B"/>
    <w:rsid w:val="005F7F54"/>
    <w:rsid w:val="00604367"/>
    <w:rsid w:val="00604C7F"/>
    <w:rsid w:val="00604D2B"/>
    <w:rsid w:val="00606323"/>
    <w:rsid w:val="006067A1"/>
    <w:rsid w:val="00606B76"/>
    <w:rsid w:val="00606E9E"/>
    <w:rsid w:val="00607248"/>
    <w:rsid w:val="0060759C"/>
    <w:rsid w:val="006075D7"/>
    <w:rsid w:val="0061052E"/>
    <w:rsid w:val="00611258"/>
    <w:rsid w:val="00611976"/>
    <w:rsid w:val="0061459C"/>
    <w:rsid w:val="00615CA1"/>
    <w:rsid w:val="00616573"/>
    <w:rsid w:val="00624475"/>
    <w:rsid w:val="00624A6D"/>
    <w:rsid w:val="00625952"/>
    <w:rsid w:val="00626294"/>
    <w:rsid w:val="006270DF"/>
    <w:rsid w:val="006279F5"/>
    <w:rsid w:val="00627A33"/>
    <w:rsid w:val="00627B18"/>
    <w:rsid w:val="00632230"/>
    <w:rsid w:val="006322CB"/>
    <w:rsid w:val="006335F8"/>
    <w:rsid w:val="006364A1"/>
    <w:rsid w:val="006364F3"/>
    <w:rsid w:val="0064205C"/>
    <w:rsid w:val="0064221F"/>
    <w:rsid w:val="00642322"/>
    <w:rsid w:val="00642BDB"/>
    <w:rsid w:val="00642F3C"/>
    <w:rsid w:val="00643F27"/>
    <w:rsid w:val="0064410F"/>
    <w:rsid w:val="0064542A"/>
    <w:rsid w:val="00645C6C"/>
    <w:rsid w:val="00646852"/>
    <w:rsid w:val="00646D05"/>
    <w:rsid w:val="0065018E"/>
    <w:rsid w:val="006536B3"/>
    <w:rsid w:val="0065415A"/>
    <w:rsid w:val="00655A38"/>
    <w:rsid w:val="00662B47"/>
    <w:rsid w:val="0066469B"/>
    <w:rsid w:val="006724C9"/>
    <w:rsid w:val="00672C66"/>
    <w:rsid w:val="00676B33"/>
    <w:rsid w:val="00677837"/>
    <w:rsid w:val="006779D6"/>
    <w:rsid w:val="00677CE9"/>
    <w:rsid w:val="006826CC"/>
    <w:rsid w:val="00682881"/>
    <w:rsid w:val="006833F5"/>
    <w:rsid w:val="0068389E"/>
    <w:rsid w:val="00695C2A"/>
    <w:rsid w:val="00696E4E"/>
    <w:rsid w:val="00696FD7"/>
    <w:rsid w:val="00697E3A"/>
    <w:rsid w:val="006A1929"/>
    <w:rsid w:val="006A426C"/>
    <w:rsid w:val="006A4696"/>
    <w:rsid w:val="006A6486"/>
    <w:rsid w:val="006B0E9F"/>
    <w:rsid w:val="006B1E39"/>
    <w:rsid w:val="006B28AA"/>
    <w:rsid w:val="006B3F28"/>
    <w:rsid w:val="006B57C1"/>
    <w:rsid w:val="006B6EAD"/>
    <w:rsid w:val="006B788F"/>
    <w:rsid w:val="006B7FBC"/>
    <w:rsid w:val="006C0C44"/>
    <w:rsid w:val="006C124A"/>
    <w:rsid w:val="006C1C1C"/>
    <w:rsid w:val="006C5503"/>
    <w:rsid w:val="006C5EA2"/>
    <w:rsid w:val="006C675C"/>
    <w:rsid w:val="006D0EEB"/>
    <w:rsid w:val="006D1059"/>
    <w:rsid w:val="006D2BA8"/>
    <w:rsid w:val="006D372B"/>
    <w:rsid w:val="006D3EFF"/>
    <w:rsid w:val="006D5F7C"/>
    <w:rsid w:val="006E1E71"/>
    <w:rsid w:val="006E1EAF"/>
    <w:rsid w:val="006E2A2E"/>
    <w:rsid w:val="006E31E9"/>
    <w:rsid w:val="006E366B"/>
    <w:rsid w:val="006F3544"/>
    <w:rsid w:val="006F3F36"/>
    <w:rsid w:val="006F4BD5"/>
    <w:rsid w:val="006F56D3"/>
    <w:rsid w:val="006F613A"/>
    <w:rsid w:val="006F6F3C"/>
    <w:rsid w:val="006F70F6"/>
    <w:rsid w:val="00700175"/>
    <w:rsid w:val="00701D1A"/>
    <w:rsid w:val="0070234E"/>
    <w:rsid w:val="00705E01"/>
    <w:rsid w:val="00705E6A"/>
    <w:rsid w:val="00706143"/>
    <w:rsid w:val="00707118"/>
    <w:rsid w:val="00707F8F"/>
    <w:rsid w:val="0071096B"/>
    <w:rsid w:val="007118FF"/>
    <w:rsid w:val="00711F74"/>
    <w:rsid w:val="007218D2"/>
    <w:rsid w:val="0072214E"/>
    <w:rsid w:val="00723C37"/>
    <w:rsid w:val="007243D4"/>
    <w:rsid w:val="007243F8"/>
    <w:rsid w:val="007253E3"/>
    <w:rsid w:val="00727F17"/>
    <w:rsid w:val="00732D3C"/>
    <w:rsid w:val="00734860"/>
    <w:rsid w:val="007366F5"/>
    <w:rsid w:val="00737CF4"/>
    <w:rsid w:val="007425CD"/>
    <w:rsid w:val="007433B2"/>
    <w:rsid w:val="007437EE"/>
    <w:rsid w:val="00743DD5"/>
    <w:rsid w:val="00744E9F"/>
    <w:rsid w:val="00745917"/>
    <w:rsid w:val="00746350"/>
    <w:rsid w:val="00747E95"/>
    <w:rsid w:val="007503C4"/>
    <w:rsid w:val="007511F4"/>
    <w:rsid w:val="0075143B"/>
    <w:rsid w:val="00754601"/>
    <w:rsid w:val="007606FE"/>
    <w:rsid w:val="00760A4B"/>
    <w:rsid w:val="0076322F"/>
    <w:rsid w:val="00763AD6"/>
    <w:rsid w:val="007642F3"/>
    <w:rsid w:val="00765824"/>
    <w:rsid w:val="00765D48"/>
    <w:rsid w:val="0077238E"/>
    <w:rsid w:val="00773682"/>
    <w:rsid w:val="007759A0"/>
    <w:rsid w:val="00776550"/>
    <w:rsid w:val="00776812"/>
    <w:rsid w:val="00777364"/>
    <w:rsid w:val="00781D72"/>
    <w:rsid w:val="00781F34"/>
    <w:rsid w:val="007832D3"/>
    <w:rsid w:val="00783673"/>
    <w:rsid w:val="007869CA"/>
    <w:rsid w:val="00786DDD"/>
    <w:rsid w:val="00787A56"/>
    <w:rsid w:val="0079064D"/>
    <w:rsid w:val="00790FD2"/>
    <w:rsid w:val="007935A0"/>
    <w:rsid w:val="00793F3A"/>
    <w:rsid w:val="00797B14"/>
    <w:rsid w:val="007A76DE"/>
    <w:rsid w:val="007A7DA5"/>
    <w:rsid w:val="007B026C"/>
    <w:rsid w:val="007B0E18"/>
    <w:rsid w:val="007B1148"/>
    <w:rsid w:val="007B215B"/>
    <w:rsid w:val="007B396E"/>
    <w:rsid w:val="007B3D93"/>
    <w:rsid w:val="007B7347"/>
    <w:rsid w:val="007C2BF2"/>
    <w:rsid w:val="007C355C"/>
    <w:rsid w:val="007C6DAC"/>
    <w:rsid w:val="007C717B"/>
    <w:rsid w:val="007C79B7"/>
    <w:rsid w:val="007D2BA4"/>
    <w:rsid w:val="007D6AD4"/>
    <w:rsid w:val="007D6F1C"/>
    <w:rsid w:val="007D6FED"/>
    <w:rsid w:val="007D7ECF"/>
    <w:rsid w:val="007E2882"/>
    <w:rsid w:val="007E2BCA"/>
    <w:rsid w:val="007E4E5B"/>
    <w:rsid w:val="007E53DF"/>
    <w:rsid w:val="007E556C"/>
    <w:rsid w:val="007E5A24"/>
    <w:rsid w:val="007E6AC4"/>
    <w:rsid w:val="007F3A48"/>
    <w:rsid w:val="007F4521"/>
    <w:rsid w:val="00800384"/>
    <w:rsid w:val="00800FD8"/>
    <w:rsid w:val="00802832"/>
    <w:rsid w:val="00803715"/>
    <w:rsid w:val="00803DCC"/>
    <w:rsid w:val="008040D2"/>
    <w:rsid w:val="008040F2"/>
    <w:rsid w:val="00806A93"/>
    <w:rsid w:val="00807CCD"/>
    <w:rsid w:val="00810D0E"/>
    <w:rsid w:val="00812A19"/>
    <w:rsid w:val="0081395C"/>
    <w:rsid w:val="00816F26"/>
    <w:rsid w:val="00817677"/>
    <w:rsid w:val="0082122F"/>
    <w:rsid w:val="00822414"/>
    <w:rsid w:val="00823A35"/>
    <w:rsid w:val="00824169"/>
    <w:rsid w:val="00825718"/>
    <w:rsid w:val="008354C8"/>
    <w:rsid w:val="0083583F"/>
    <w:rsid w:val="0083584C"/>
    <w:rsid w:val="008358D0"/>
    <w:rsid w:val="00835BBA"/>
    <w:rsid w:val="008368F5"/>
    <w:rsid w:val="008369A9"/>
    <w:rsid w:val="008408D8"/>
    <w:rsid w:val="00840922"/>
    <w:rsid w:val="00841875"/>
    <w:rsid w:val="00841DAC"/>
    <w:rsid w:val="00842744"/>
    <w:rsid w:val="0085105F"/>
    <w:rsid w:val="00851206"/>
    <w:rsid w:val="0085179F"/>
    <w:rsid w:val="00851F7F"/>
    <w:rsid w:val="00853601"/>
    <w:rsid w:val="00853996"/>
    <w:rsid w:val="00856DED"/>
    <w:rsid w:val="00860003"/>
    <w:rsid w:val="00860F10"/>
    <w:rsid w:val="00861C72"/>
    <w:rsid w:val="008629AD"/>
    <w:rsid w:val="00871535"/>
    <w:rsid w:val="00872D49"/>
    <w:rsid w:val="0087631B"/>
    <w:rsid w:val="00880696"/>
    <w:rsid w:val="008825B4"/>
    <w:rsid w:val="00882A54"/>
    <w:rsid w:val="00884241"/>
    <w:rsid w:val="00885BA2"/>
    <w:rsid w:val="00885C29"/>
    <w:rsid w:val="008865B6"/>
    <w:rsid w:val="00891C71"/>
    <w:rsid w:val="00892E75"/>
    <w:rsid w:val="00893B0A"/>
    <w:rsid w:val="00894E13"/>
    <w:rsid w:val="00895259"/>
    <w:rsid w:val="00896514"/>
    <w:rsid w:val="008A15FD"/>
    <w:rsid w:val="008A22C2"/>
    <w:rsid w:val="008A4927"/>
    <w:rsid w:val="008A556D"/>
    <w:rsid w:val="008A63F8"/>
    <w:rsid w:val="008A6B47"/>
    <w:rsid w:val="008A71E5"/>
    <w:rsid w:val="008A7A0B"/>
    <w:rsid w:val="008B072E"/>
    <w:rsid w:val="008B30C9"/>
    <w:rsid w:val="008B3E93"/>
    <w:rsid w:val="008B43D9"/>
    <w:rsid w:val="008B4E5A"/>
    <w:rsid w:val="008B5E74"/>
    <w:rsid w:val="008B6719"/>
    <w:rsid w:val="008B739C"/>
    <w:rsid w:val="008C0516"/>
    <w:rsid w:val="008C06C3"/>
    <w:rsid w:val="008C11F9"/>
    <w:rsid w:val="008C224B"/>
    <w:rsid w:val="008C245D"/>
    <w:rsid w:val="008C2688"/>
    <w:rsid w:val="008C582A"/>
    <w:rsid w:val="008C6D65"/>
    <w:rsid w:val="008D046C"/>
    <w:rsid w:val="008D100E"/>
    <w:rsid w:val="008D2DB7"/>
    <w:rsid w:val="008D3B60"/>
    <w:rsid w:val="008D5C84"/>
    <w:rsid w:val="008D609D"/>
    <w:rsid w:val="008D6665"/>
    <w:rsid w:val="008E4627"/>
    <w:rsid w:val="008E7EC2"/>
    <w:rsid w:val="008F1E74"/>
    <w:rsid w:val="008F2A8B"/>
    <w:rsid w:val="008F4520"/>
    <w:rsid w:val="008F4F2E"/>
    <w:rsid w:val="008F51D8"/>
    <w:rsid w:val="008F5512"/>
    <w:rsid w:val="008F6142"/>
    <w:rsid w:val="008F68FF"/>
    <w:rsid w:val="008F759D"/>
    <w:rsid w:val="008F7AFD"/>
    <w:rsid w:val="00901B46"/>
    <w:rsid w:val="00903228"/>
    <w:rsid w:val="0090344F"/>
    <w:rsid w:val="00910187"/>
    <w:rsid w:val="0091037D"/>
    <w:rsid w:val="00910391"/>
    <w:rsid w:val="00910906"/>
    <w:rsid w:val="00913ACA"/>
    <w:rsid w:val="009145CA"/>
    <w:rsid w:val="009149C6"/>
    <w:rsid w:val="009204E3"/>
    <w:rsid w:val="00920FBA"/>
    <w:rsid w:val="00922A7A"/>
    <w:rsid w:val="00922C47"/>
    <w:rsid w:val="00922E76"/>
    <w:rsid w:val="009239B0"/>
    <w:rsid w:val="009251E5"/>
    <w:rsid w:val="009257E3"/>
    <w:rsid w:val="009258B3"/>
    <w:rsid w:val="00926C6C"/>
    <w:rsid w:val="00932A48"/>
    <w:rsid w:val="009331A3"/>
    <w:rsid w:val="009347DF"/>
    <w:rsid w:val="0093584F"/>
    <w:rsid w:val="00935FD5"/>
    <w:rsid w:val="009401CC"/>
    <w:rsid w:val="00940702"/>
    <w:rsid w:val="00941F1D"/>
    <w:rsid w:val="0094257B"/>
    <w:rsid w:val="0094310B"/>
    <w:rsid w:val="009501D2"/>
    <w:rsid w:val="0095044A"/>
    <w:rsid w:val="009506D5"/>
    <w:rsid w:val="009525C8"/>
    <w:rsid w:val="00952701"/>
    <w:rsid w:val="009528B7"/>
    <w:rsid w:val="00955058"/>
    <w:rsid w:val="009551D1"/>
    <w:rsid w:val="0095591E"/>
    <w:rsid w:val="009567A9"/>
    <w:rsid w:val="00956C7A"/>
    <w:rsid w:val="009608A2"/>
    <w:rsid w:val="00960B8D"/>
    <w:rsid w:val="0096594F"/>
    <w:rsid w:val="00966870"/>
    <w:rsid w:val="0097132E"/>
    <w:rsid w:val="009718B3"/>
    <w:rsid w:val="00974F2B"/>
    <w:rsid w:val="009752E4"/>
    <w:rsid w:val="009761F0"/>
    <w:rsid w:val="00976336"/>
    <w:rsid w:val="0098315A"/>
    <w:rsid w:val="0098448F"/>
    <w:rsid w:val="00986ABB"/>
    <w:rsid w:val="009870DE"/>
    <w:rsid w:val="00987EFD"/>
    <w:rsid w:val="00992120"/>
    <w:rsid w:val="00992C16"/>
    <w:rsid w:val="00992EDF"/>
    <w:rsid w:val="009A047A"/>
    <w:rsid w:val="009A2119"/>
    <w:rsid w:val="009A3AE1"/>
    <w:rsid w:val="009A432E"/>
    <w:rsid w:val="009A47D7"/>
    <w:rsid w:val="009A5D18"/>
    <w:rsid w:val="009A6C3D"/>
    <w:rsid w:val="009A78B3"/>
    <w:rsid w:val="009B0AB2"/>
    <w:rsid w:val="009B0EC4"/>
    <w:rsid w:val="009B31C6"/>
    <w:rsid w:val="009B3932"/>
    <w:rsid w:val="009B3CF7"/>
    <w:rsid w:val="009B4E0A"/>
    <w:rsid w:val="009B581B"/>
    <w:rsid w:val="009C20F7"/>
    <w:rsid w:val="009C2D14"/>
    <w:rsid w:val="009C33DC"/>
    <w:rsid w:val="009C355A"/>
    <w:rsid w:val="009C5E64"/>
    <w:rsid w:val="009C703B"/>
    <w:rsid w:val="009D31C2"/>
    <w:rsid w:val="009D5241"/>
    <w:rsid w:val="009D5437"/>
    <w:rsid w:val="009D7E8E"/>
    <w:rsid w:val="009E248A"/>
    <w:rsid w:val="009E26C3"/>
    <w:rsid w:val="009E2E03"/>
    <w:rsid w:val="009E4762"/>
    <w:rsid w:val="009E5221"/>
    <w:rsid w:val="009E5839"/>
    <w:rsid w:val="009E5A63"/>
    <w:rsid w:val="009E6A93"/>
    <w:rsid w:val="009F2CFE"/>
    <w:rsid w:val="009F3968"/>
    <w:rsid w:val="009F3CD4"/>
    <w:rsid w:val="009F4262"/>
    <w:rsid w:val="009F5EC3"/>
    <w:rsid w:val="00A050BC"/>
    <w:rsid w:val="00A06422"/>
    <w:rsid w:val="00A07132"/>
    <w:rsid w:val="00A1144B"/>
    <w:rsid w:val="00A21329"/>
    <w:rsid w:val="00A21936"/>
    <w:rsid w:val="00A22FE3"/>
    <w:rsid w:val="00A23743"/>
    <w:rsid w:val="00A23B0A"/>
    <w:rsid w:val="00A24870"/>
    <w:rsid w:val="00A25D21"/>
    <w:rsid w:val="00A26DD6"/>
    <w:rsid w:val="00A2733F"/>
    <w:rsid w:val="00A27505"/>
    <w:rsid w:val="00A27CE0"/>
    <w:rsid w:val="00A30DA3"/>
    <w:rsid w:val="00A32834"/>
    <w:rsid w:val="00A33900"/>
    <w:rsid w:val="00A37540"/>
    <w:rsid w:val="00A37840"/>
    <w:rsid w:val="00A45922"/>
    <w:rsid w:val="00A46847"/>
    <w:rsid w:val="00A501D5"/>
    <w:rsid w:val="00A514B1"/>
    <w:rsid w:val="00A521F3"/>
    <w:rsid w:val="00A54180"/>
    <w:rsid w:val="00A55407"/>
    <w:rsid w:val="00A567BA"/>
    <w:rsid w:val="00A56B62"/>
    <w:rsid w:val="00A56D4E"/>
    <w:rsid w:val="00A6192C"/>
    <w:rsid w:val="00A61989"/>
    <w:rsid w:val="00A63E07"/>
    <w:rsid w:val="00A63F50"/>
    <w:rsid w:val="00A6465C"/>
    <w:rsid w:val="00A64E83"/>
    <w:rsid w:val="00A6591E"/>
    <w:rsid w:val="00A65938"/>
    <w:rsid w:val="00A6608B"/>
    <w:rsid w:val="00A679B2"/>
    <w:rsid w:val="00A72E7A"/>
    <w:rsid w:val="00A72ED2"/>
    <w:rsid w:val="00A7316E"/>
    <w:rsid w:val="00A740A7"/>
    <w:rsid w:val="00A76C23"/>
    <w:rsid w:val="00A80AC3"/>
    <w:rsid w:val="00A82E92"/>
    <w:rsid w:val="00A84F4F"/>
    <w:rsid w:val="00A85F06"/>
    <w:rsid w:val="00A9196F"/>
    <w:rsid w:val="00A92386"/>
    <w:rsid w:val="00A94498"/>
    <w:rsid w:val="00A94B2F"/>
    <w:rsid w:val="00A953EF"/>
    <w:rsid w:val="00A956C0"/>
    <w:rsid w:val="00A96689"/>
    <w:rsid w:val="00AA0AD9"/>
    <w:rsid w:val="00AA2054"/>
    <w:rsid w:val="00AA33C0"/>
    <w:rsid w:val="00AA5108"/>
    <w:rsid w:val="00AA54C4"/>
    <w:rsid w:val="00AA5CF2"/>
    <w:rsid w:val="00AA5F79"/>
    <w:rsid w:val="00AA6564"/>
    <w:rsid w:val="00AA67A6"/>
    <w:rsid w:val="00AA74B0"/>
    <w:rsid w:val="00AB0B62"/>
    <w:rsid w:val="00AB0CC5"/>
    <w:rsid w:val="00AB4F52"/>
    <w:rsid w:val="00AB61E3"/>
    <w:rsid w:val="00AB6FB1"/>
    <w:rsid w:val="00AB71F4"/>
    <w:rsid w:val="00AB7E57"/>
    <w:rsid w:val="00AC0C98"/>
    <w:rsid w:val="00AC1305"/>
    <w:rsid w:val="00AC21DD"/>
    <w:rsid w:val="00AD13F7"/>
    <w:rsid w:val="00AD1794"/>
    <w:rsid w:val="00AD25C3"/>
    <w:rsid w:val="00AD33AF"/>
    <w:rsid w:val="00AD3D98"/>
    <w:rsid w:val="00AD5386"/>
    <w:rsid w:val="00AE0FFB"/>
    <w:rsid w:val="00AE23DD"/>
    <w:rsid w:val="00AE30D5"/>
    <w:rsid w:val="00AE3A0E"/>
    <w:rsid w:val="00AE3CB8"/>
    <w:rsid w:val="00AE4561"/>
    <w:rsid w:val="00AE48F1"/>
    <w:rsid w:val="00AE62D2"/>
    <w:rsid w:val="00AE6545"/>
    <w:rsid w:val="00AF1CC7"/>
    <w:rsid w:val="00AF4C53"/>
    <w:rsid w:val="00AF7919"/>
    <w:rsid w:val="00B00AA5"/>
    <w:rsid w:val="00B00B2F"/>
    <w:rsid w:val="00B029A2"/>
    <w:rsid w:val="00B06CE9"/>
    <w:rsid w:val="00B070F5"/>
    <w:rsid w:val="00B07C51"/>
    <w:rsid w:val="00B117C1"/>
    <w:rsid w:val="00B12166"/>
    <w:rsid w:val="00B12746"/>
    <w:rsid w:val="00B144CB"/>
    <w:rsid w:val="00B150F7"/>
    <w:rsid w:val="00B156A7"/>
    <w:rsid w:val="00B17C70"/>
    <w:rsid w:val="00B218DD"/>
    <w:rsid w:val="00B24703"/>
    <w:rsid w:val="00B24E58"/>
    <w:rsid w:val="00B27C66"/>
    <w:rsid w:val="00B35AA9"/>
    <w:rsid w:val="00B35D40"/>
    <w:rsid w:val="00B36016"/>
    <w:rsid w:val="00B364D0"/>
    <w:rsid w:val="00B36780"/>
    <w:rsid w:val="00B36ABE"/>
    <w:rsid w:val="00B42429"/>
    <w:rsid w:val="00B4389D"/>
    <w:rsid w:val="00B44479"/>
    <w:rsid w:val="00B44534"/>
    <w:rsid w:val="00B46F02"/>
    <w:rsid w:val="00B533A6"/>
    <w:rsid w:val="00B533E8"/>
    <w:rsid w:val="00B54C24"/>
    <w:rsid w:val="00B54F2D"/>
    <w:rsid w:val="00B559FD"/>
    <w:rsid w:val="00B55B2C"/>
    <w:rsid w:val="00B57A23"/>
    <w:rsid w:val="00B60492"/>
    <w:rsid w:val="00B6308F"/>
    <w:rsid w:val="00B63559"/>
    <w:rsid w:val="00B65754"/>
    <w:rsid w:val="00B67121"/>
    <w:rsid w:val="00B67A7D"/>
    <w:rsid w:val="00B71EF2"/>
    <w:rsid w:val="00B7349D"/>
    <w:rsid w:val="00B7498C"/>
    <w:rsid w:val="00B755B1"/>
    <w:rsid w:val="00B768BF"/>
    <w:rsid w:val="00B77D71"/>
    <w:rsid w:val="00B80766"/>
    <w:rsid w:val="00B80864"/>
    <w:rsid w:val="00B80FA1"/>
    <w:rsid w:val="00B86468"/>
    <w:rsid w:val="00B903AD"/>
    <w:rsid w:val="00B92C74"/>
    <w:rsid w:val="00B92F10"/>
    <w:rsid w:val="00B9324C"/>
    <w:rsid w:val="00B93413"/>
    <w:rsid w:val="00B950E0"/>
    <w:rsid w:val="00B95A6F"/>
    <w:rsid w:val="00B9710C"/>
    <w:rsid w:val="00BB0623"/>
    <w:rsid w:val="00BB0A19"/>
    <w:rsid w:val="00BB5960"/>
    <w:rsid w:val="00BB6162"/>
    <w:rsid w:val="00BB61C7"/>
    <w:rsid w:val="00BB632D"/>
    <w:rsid w:val="00BB79EF"/>
    <w:rsid w:val="00BB7B8F"/>
    <w:rsid w:val="00BB7C29"/>
    <w:rsid w:val="00BC29AB"/>
    <w:rsid w:val="00BC3307"/>
    <w:rsid w:val="00BC3A8E"/>
    <w:rsid w:val="00BC44CB"/>
    <w:rsid w:val="00BC4782"/>
    <w:rsid w:val="00BC533B"/>
    <w:rsid w:val="00BC5ACA"/>
    <w:rsid w:val="00BC64B0"/>
    <w:rsid w:val="00BD1167"/>
    <w:rsid w:val="00BD1D47"/>
    <w:rsid w:val="00BD1E04"/>
    <w:rsid w:val="00BD2637"/>
    <w:rsid w:val="00BD28BF"/>
    <w:rsid w:val="00BD30C6"/>
    <w:rsid w:val="00BD3F4D"/>
    <w:rsid w:val="00BD4E8E"/>
    <w:rsid w:val="00BD572F"/>
    <w:rsid w:val="00BD59DE"/>
    <w:rsid w:val="00BD63D2"/>
    <w:rsid w:val="00BE27BD"/>
    <w:rsid w:val="00BE312A"/>
    <w:rsid w:val="00BE39FA"/>
    <w:rsid w:val="00BE4E45"/>
    <w:rsid w:val="00BE5077"/>
    <w:rsid w:val="00BE660D"/>
    <w:rsid w:val="00BE707B"/>
    <w:rsid w:val="00BF01CD"/>
    <w:rsid w:val="00BF04D1"/>
    <w:rsid w:val="00BF0A0C"/>
    <w:rsid w:val="00BF0D78"/>
    <w:rsid w:val="00BF13E3"/>
    <w:rsid w:val="00BF2452"/>
    <w:rsid w:val="00BF2A29"/>
    <w:rsid w:val="00BF3CEA"/>
    <w:rsid w:val="00BF40E6"/>
    <w:rsid w:val="00BF4CA1"/>
    <w:rsid w:val="00BF7D0E"/>
    <w:rsid w:val="00C00CE8"/>
    <w:rsid w:val="00C010F0"/>
    <w:rsid w:val="00C020FD"/>
    <w:rsid w:val="00C03169"/>
    <w:rsid w:val="00C0322C"/>
    <w:rsid w:val="00C0446A"/>
    <w:rsid w:val="00C055F3"/>
    <w:rsid w:val="00C06538"/>
    <w:rsid w:val="00C073D9"/>
    <w:rsid w:val="00C111C3"/>
    <w:rsid w:val="00C1237F"/>
    <w:rsid w:val="00C12B69"/>
    <w:rsid w:val="00C12C27"/>
    <w:rsid w:val="00C12DB5"/>
    <w:rsid w:val="00C13635"/>
    <w:rsid w:val="00C13A81"/>
    <w:rsid w:val="00C14555"/>
    <w:rsid w:val="00C14FD6"/>
    <w:rsid w:val="00C156F9"/>
    <w:rsid w:val="00C21991"/>
    <w:rsid w:val="00C22237"/>
    <w:rsid w:val="00C23263"/>
    <w:rsid w:val="00C3149D"/>
    <w:rsid w:val="00C318CB"/>
    <w:rsid w:val="00C3203D"/>
    <w:rsid w:val="00C33BF3"/>
    <w:rsid w:val="00C35636"/>
    <w:rsid w:val="00C357EA"/>
    <w:rsid w:val="00C35B1D"/>
    <w:rsid w:val="00C415B2"/>
    <w:rsid w:val="00C418D4"/>
    <w:rsid w:val="00C429AD"/>
    <w:rsid w:val="00C437C2"/>
    <w:rsid w:val="00C43B59"/>
    <w:rsid w:val="00C441FF"/>
    <w:rsid w:val="00C44EF9"/>
    <w:rsid w:val="00C462CC"/>
    <w:rsid w:val="00C473CA"/>
    <w:rsid w:val="00C50198"/>
    <w:rsid w:val="00C533D9"/>
    <w:rsid w:val="00C53C36"/>
    <w:rsid w:val="00C54040"/>
    <w:rsid w:val="00C553D2"/>
    <w:rsid w:val="00C55437"/>
    <w:rsid w:val="00C5624B"/>
    <w:rsid w:val="00C611D9"/>
    <w:rsid w:val="00C612E6"/>
    <w:rsid w:val="00C6397E"/>
    <w:rsid w:val="00C63A75"/>
    <w:rsid w:val="00C63B0D"/>
    <w:rsid w:val="00C65C66"/>
    <w:rsid w:val="00C66BA5"/>
    <w:rsid w:val="00C66C82"/>
    <w:rsid w:val="00C70E20"/>
    <w:rsid w:val="00C7145B"/>
    <w:rsid w:val="00C80F15"/>
    <w:rsid w:val="00C817AA"/>
    <w:rsid w:val="00C83963"/>
    <w:rsid w:val="00C85022"/>
    <w:rsid w:val="00C8570B"/>
    <w:rsid w:val="00C85739"/>
    <w:rsid w:val="00C85B5E"/>
    <w:rsid w:val="00C9395C"/>
    <w:rsid w:val="00C93D38"/>
    <w:rsid w:val="00C93FA8"/>
    <w:rsid w:val="00C94367"/>
    <w:rsid w:val="00C94677"/>
    <w:rsid w:val="00C9674B"/>
    <w:rsid w:val="00CA01C6"/>
    <w:rsid w:val="00CA0B2C"/>
    <w:rsid w:val="00CA1B86"/>
    <w:rsid w:val="00CA1C59"/>
    <w:rsid w:val="00CA1CC0"/>
    <w:rsid w:val="00CA22BE"/>
    <w:rsid w:val="00CA3EAC"/>
    <w:rsid w:val="00CA68CA"/>
    <w:rsid w:val="00CA769C"/>
    <w:rsid w:val="00CB2B6C"/>
    <w:rsid w:val="00CB2D5C"/>
    <w:rsid w:val="00CB34BE"/>
    <w:rsid w:val="00CB45EC"/>
    <w:rsid w:val="00CB7D46"/>
    <w:rsid w:val="00CC0CE6"/>
    <w:rsid w:val="00CC2F39"/>
    <w:rsid w:val="00CC33BA"/>
    <w:rsid w:val="00CC4AA1"/>
    <w:rsid w:val="00CC4C3B"/>
    <w:rsid w:val="00CC78C2"/>
    <w:rsid w:val="00CD3B0B"/>
    <w:rsid w:val="00CD69D3"/>
    <w:rsid w:val="00CD7FAF"/>
    <w:rsid w:val="00CE23B8"/>
    <w:rsid w:val="00CE24C8"/>
    <w:rsid w:val="00CE4162"/>
    <w:rsid w:val="00CE4211"/>
    <w:rsid w:val="00CE4912"/>
    <w:rsid w:val="00CE6E78"/>
    <w:rsid w:val="00CF2804"/>
    <w:rsid w:val="00CF29A8"/>
    <w:rsid w:val="00CF2DE8"/>
    <w:rsid w:val="00CF2E7D"/>
    <w:rsid w:val="00CF3140"/>
    <w:rsid w:val="00CF5935"/>
    <w:rsid w:val="00CF7C47"/>
    <w:rsid w:val="00D00210"/>
    <w:rsid w:val="00D006F7"/>
    <w:rsid w:val="00D03A0B"/>
    <w:rsid w:val="00D051E5"/>
    <w:rsid w:val="00D05D5D"/>
    <w:rsid w:val="00D109BF"/>
    <w:rsid w:val="00D1346B"/>
    <w:rsid w:val="00D13F22"/>
    <w:rsid w:val="00D14104"/>
    <w:rsid w:val="00D146C8"/>
    <w:rsid w:val="00D1554E"/>
    <w:rsid w:val="00D16513"/>
    <w:rsid w:val="00D17F94"/>
    <w:rsid w:val="00D21050"/>
    <w:rsid w:val="00D21131"/>
    <w:rsid w:val="00D2261E"/>
    <w:rsid w:val="00D237F7"/>
    <w:rsid w:val="00D24DEC"/>
    <w:rsid w:val="00D27804"/>
    <w:rsid w:val="00D319A1"/>
    <w:rsid w:val="00D3205D"/>
    <w:rsid w:val="00D32F28"/>
    <w:rsid w:val="00D34FFC"/>
    <w:rsid w:val="00D3688D"/>
    <w:rsid w:val="00D36B2D"/>
    <w:rsid w:val="00D430AC"/>
    <w:rsid w:val="00D453C3"/>
    <w:rsid w:val="00D46A2B"/>
    <w:rsid w:val="00D46C6B"/>
    <w:rsid w:val="00D471E8"/>
    <w:rsid w:val="00D476BB"/>
    <w:rsid w:val="00D501DC"/>
    <w:rsid w:val="00D50EC7"/>
    <w:rsid w:val="00D522AD"/>
    <w:rsid w:val="00D523BF"/>
    <w:rsid w:val="00D60B55"/>
    <w:rsid w:val="00D61996"/>
    <w:rsid w:val="00D6271D"/>
    <w:rsid w:val="00D63FF3"/>
    <w:rsid w:val="00D65851"/>
    <w:rsid w:val="00D660C5"/>
    <w:rsid w:val="00D720E1"/>
    <w:rsid w:val="00D73E95"/>
    <w:rsid w:val="00D74824"/>
    <w:rsid w:val="00D75598"/>
    <w:rsid w:val="00D75696"/>
    <w:rsid w:val="00D75945"/>
    <w:rsid w:val="00D77062"/>
    <w:rsid w:val="00D77E1C"/>
    <w:rsid w:val="00D8074A"/>
    <w:rsid w:val="00D8129B"/>
    <w:rsid w:val="00D820B4"/>
    <w:rsid w:val="00D82E86"/>
    <w:rsid w:val="00D83BFF"/>
    <w:rsid w:val="00D863C1"/>
    <w:rsid w:val="00D866D6"/>
    <w:rsid w:val="00D867EA"/>
    <w:rsid w:val="00D86DB9"/>
    <w:rsid w:val="00D8708E"/>
    <w:rsid w:val="00D8739E"/>
    <w:rsid w:val="00D8795E"/>
    <w:rsid w:val="00D87D18"/>
    <w:rsid w:val="00D90EF5"/>
    <w:rsid w:val="00D949A2"/>
    <w:rsid w:val="00D94E19"/>
    <w:rsid w:val="00D95B32"/>
    <w:rsid w:val="00D9628B"/>
    <w:rsid w:val="00DA1B32"/>
    <w:rsid w:val="00DA2407"/>
    <w:rsid w:val="00DA6100"/>
    <w:rsid w:val="00DA6FD3"/>
    <w:rsid w:val="00DA73BE"/>
    <w:rsid w:val="00DB27AB"/>
    <w:rsid w:val="00DB4905"/>
    <w:rsid w:val="00DB5335"/>
    <w:rsid w:val="00DB70A0"/>
    <w:rsid w:val="00DB7A84"/>
    <w:rsid w:val="00DB7F46"/>
    <w:rsid w:val="00DC0470"/>
    <w:rsid w:val="00DC1020"/>
    <w:rsid w:val="00DC219C"/>
    <w:rsid w:val="00DC2265"/>
    <w:rsid w:val="00DC30BC"/>
    <w:rsid w:val="00DC320C"/>
    <w:rsid w:val="00DC52A0"/>
    <w:rsid w:val="00DC552E"/>
    <w:rsid w:val="00DD07E9"/>
    <w:rsid w:val="00DD6B43"/>
    <w:rsid w:val="00DE0CF9"/>
    <w:rsid w:val="00DE20FA"/>
    <w:rsid w:val="00DE3F24"/>
    <w:rsid w:val="00DE4E85"/>
    <w:rsid w:val="00DE5172"/>
    <w:rsid w:val="00DE5EED"/>
    <w:rsid w:val="00DE62D2"/>
    <w:rsid w:val="00DE67C3"/>
    <w:rsid w:val="00DE69A2"/>
    <w:rsid w:val="00DF03F5"/>
    <w:rsid w:val="00DF0B99"/>
    <w:rsid w:val="00DF0DD7"/>
    <w:rsid w:val="00DF29D8"/>
    <w:rsid w:val="00DF3395"/>
    <w:rsid w:val="00DF3D29"/>
    <w:rsid w:val="00DF50A7"/>
    <w:rsid w:val="00DF590B"/>
    <w:rsid w:val="00DF5B11"/>
    <w:rsid w:val="00E00FFB"/>
    <w:rsid w:val="00E01D10"/>
    <w:rsid w:val="00E030CB"/>
    <w:rsid w:val="00E055A9"/>
    <w:rsid w:val="00E0612D"/>
    <w:rsid w:val="00E0720A"/>
    <w:rsid w:val="00E07B53"/>
    <w:rsid w:val="00E116BA"/>
    <w:rsid w:val="00E13617"/>
    <w:rsid w:val="00E158D3"/>
    <w:rsid w:val="00E16618"/>
    <w:rsid w:val="00E20713"/>
    <w:rsid w:val="00E22A42"/>
    <w:rsid w:val="00E249B8"/>
    <w:rsid w:val="00E25902"/>
    <w:rsid w:val="00E32B6A"/>
    <w:rsid w:val="00E32FD5"/>
    <w:rsid w:val="00E33DA7"/>
    <w:rsid w:val="00E33E54"/>
    <w:rsid w:val="00E33F73"/>
    <w:rsid w:val="00E3798B"/>
    <w:rsid w:val="00E41C24"/>
    <w:rsid w:val="00E4219E"/>
    <w:rsid w:val="00E42EFC"/>
    <w:rsid w:val="00E45A4F"/>
    <w:rsid w:val="00E539FA"/>
    <w:rsid w:val="00E53A99"/>
    <w:rsid w:val="00E54F78"/>
    <w:rsid w:val="00E5724D"/>
    <w:rsid w:val="00E574A8"/>
    <w:rsid w:val="00E57B5F"/>
    <w:rsid w:val="00E60B95"/>
    <w:rsid w:val="00E63F10"/>
    <w:rsid w:val="00E64052"/>
    <w:rsid w:val="00E66552"/>
    <w:rsid w:val="00E67A5F"/>
    <w:rsid w:val="00E7024E"/>
    <w:rsid w:val="00E716F3"/>
    <w:rsid w:val="00E71C9A"/>
    <w:rsid w:val="00E71FAF"/>
    <w:rsid w:val="00E7235B"/>
    <w:rsid w:val="00E739BD"/>
    <w:rsid w:val="00E812A4"/>
    <w:rsid w:val="00E839D9"/>
    <w:rsid w:val="00E8471C"/>
    <w:rsid w:val="00E86DE7"/>
    <w:rsid w:val="00E871B5"/>
    <w:rsid w:val="00E87754"/>
    <w:rsid w:val="00E9020D"/>
    <w:rsid w:val="00E93424"/>
    <w:rsid w:val="00E9435C"/>
    <w:rsid w:val="00E95204"/>
    <w:rsid w:val="00E954C4"/>
    <w:rsid w:val="00E96E99"/>
    <w:rsid w:val="00EA1613"/>
    <w:rsid w:val="00EA4302"/>
    <w:rsid w:val="00EA6E53"/>
    <w:rsid w:val="00EA6EF5"/>
    <w:rsid w:val="00EA7EFD"/>
    <w:rsid w:val="00EA7F57"/>
    <w:rsid w:val="00EB079B"/>
    <w:rsid w:val="00EB111B"/>
    <w:rsid w:val="00EB1CB7"/>
    <w:rsid w:val="00EB66EA"/>
    <w:rsid w:val="00EC1964"/>
    <w:rsid w:val="00EC1D34"/>
    <w:rsid w:val="00EC35E8"/>
    <w:rsid w:val="00EC41E8"/>
    <w:rsid w:val="00EC44C8"/>
    <w:rsid w:val="00EC4760"/>
    <w:rsid w:val="00EC50B0"/>
    <w:rsid w:val="00EC561A"/>
    <w:rsid w:val="00EC57AB"/>
    <w:rsid w:val="00EC5B76"/>
    <w:rsid w:val="00EC67AB"/>
    <w:rsid w:val="00EC723E"/>
    <w:rsid w:val="00ED0164"/>
    <w:rsid w:val="00ED058F"/>
    <w:rsid w:val="00ED30A2"/>
    <w:rsid w:val="00ED4571"/>
    <w:rsid w:val="00ED4C51"/>
    <w:rsid w:val="00ED5A2B"/>
    <w:rsid w:val="00ED5E6C"/>
    <w:rsid w:val="00ED69CC"/>
    <w:rsid w:val="00ED727B"/>
    <w:rsid w:val="00EE0077"/>
    <w:rsid w:val="00EE0671"/>
    <w:rsid w:val="00EE0F6C"/>
    <w:rsid w:val="00EE19E5"/>
    <w:rsid w:val="00EE47EA"/>
    <w:rsid w:val="00EE64CC"/>
    <w:rsid w:val="00EE69B1"/>
    <w:rsid w:val="00EE7E7F"/>
    <w:rsid w:val="00EE7FAF"/>
    <w:rsid w:val="00EF1917"/>
    <w:rsid w:val="00EF4FF3"/>
    <w:rsid w:val="00EF5877"/>
    <w:rsid w:val="00EF5E2D"/>
    <w:rsid w:val="00EF727C"/>
    <w:rsid w:val="00EF7C17"/>
    <w:rsid w:val="00F000B6"/>
    <w:rsid w:val="00F02934"/>
    <w:rsid w:val="00F03D26"/>
    <w:rsid w:val="00F051B5"/>
    <w:rsid w:val="00F0751C"/>
    <w:rsid w:val="00F12179"/>
    <w:rsid w:val="00F15E70"/>
    <w:rsid w:val="00F16BE6"/>
    <w:rsid w:val="00F179B5"/>
    <w:rsid w:val="00F17E86"/>
    <w:rsid w:val="00F20576"/>
    <w:rsid w:val="00F21AE2"/>
    <w:rsid w:val="00F22AEA"/>
    <w:rsid w:val="00F23496"/>
    <w:rsid w:val="00F27609"/>
    <w:rsid w:val="00F327C1"/>
    <w:rsid w:val="00F33EB1"/>
    <w:rsid w:val="00F35E2D"/>
    <w:rsid w:val="00F363D0"/>
    <w:rsid w:val="00F429D3"/>
    <w:rsid w:val="00F42C0E"/>
    <w:rsid w:val="00F431FD"/>
    <w:rsid w:val="00F43E1E"/>
    <w:rsid w:val="00F444A5"/>
    <w:rsid w:val="00F4464C"/>
    <w:rsid w:val="00F473EE"/>
    <w:rsid w:val="00F50069"/>
    <w:rsid w:val="00F50076"/>
    <w:rsid w:val="00F504F1"/>
    <w:rsid w:val="00F50576"/>
    <w:rsid w:val="00F50A6A"/>
    <w:rsid w:val="00F545C0"/>
    <w:rsid w:val="00F55337"/>
    <w:rsid w:val="00F56C8E"/>
    <w:rsid w:val="00F56EB8"/>
    <w:rsid w:val="00F576CB"/>
    <w:rsid w:val="00F605D9"/>
    <w:rsid w:val="00F61DE3"/>
    <w:rsid w:val="00F625BB"/>
    <w:rsid w:val="00F62E80"/>
    <w:rsid w:val="00F63091"/>
    <w:rsid w:val="00F639BD"/>
    <w:rsid w:val="00F63EF5"/>
    <w:rsid w:val="00F646A9"/>
    <w:rsid w:val="00F65930"/>
    <w:rsid w:val="00F6670E"/>
    <w:rsid w:val="00F672D5"/>
    <w:rsid w:val="00F674E1"/>
    <w:rsid w:val="00F70D1A"/>
    <w:rsid w:val="00F7148F"/>
    <w:rsid w:val="00F743D5"/>
    <w:rsid w:val="00F74972"/>
    <w:rsid w:val="00F749DF"/>
    <w:rsid w:val="00F75077"/>
    <w:rsid w:val="00F75442"/>
    <w:rsid w:val="00F769AA"/>
    <w:rsid w:val="00F774E0"/>
    <w:rsid w:val="00F8174B"/>
    <w:rsid w:val="00F82B79"/>
    <w:rsid w:val="00F833FB"/>
    <w:rsid w:val="00F83FE2"/>
    <w:rsid w:val="00F8588F"/>
    <w:rsid w:val="00F875F5"/>
    <w:rsid w:val="00F9015E"/>
    <w:rsid w:val="00F902A3"/>
    <w:rsid w:val="00F90DEA"/>
    <w:rsid w:val="00F92F99"/>
    <w:rsid w:val="00F950E6"/>
    <w:rsid w:val="00F958FC"/>
    <w:rsid w:val="00F9676C"/>
    <w:rsid w:val="00FA3880"/>
    <w:rsid w:val="00FA6D9B"/>
    <w:rsid w:val="00FA749F"/>
    <w:rsid w:val="00FB1ABD"/>
    <w:rsid w:val="00FB1F3D"/>
    <w:rsid w:val="00FB3655"/>
    <w:rsid w:val="00FB6C15"/>
    <w:rsid w:val="00FC0F55"/>
    <w:rsid w:val="00FC1D33"/>
    <w:rsid w:val="00FC2CE2"/>
    <w:rsid w:val="00FC2F29"/>
    <w:rsid w:val="00FC326E"/>
    <w:rsid w:val="00FC3504"/>
    <w:rsid w:val="00FC4BAA"/>
    <w:rsid w:val="00FC6BA7"/>
    <w:rsid w:val="00FC7031"/>
    <w:rsid w:val="00FC70B7"/>
    <w:rsid w:val="00FC7B29"/>
    <w:rsid w:val="00FD056D"/>
    <w:rsid w:val="00FD388E"/>
    <w:rsid w:val="00FD3E55"/>
    <w:rsid w:val="00FD745B"/>
    <w:rsid w:val="00FE055B"/>
    <w:rsid w:val="00FE07B4"/>
    <w:rsid w:val="00FE128F"/>
    <w:rsid w:val="00FE5E72"/>
    <w:rsid w:val="00FE6F0E"/>
    <w:rsid w:val="00FE7CF9"/>
    <w:rsid w:val="00FF05F1"/>
    <w:rsid w:val="00FF06F3"/>
    <w:rsid w:val="00FF1F49"/>
    <w:rsid w:val="00FF2288"/>
    <w:rsid w:val="00FF2419"/>
    <w:rsid w:val="00FF3E00"/>
    <w:rsid w:val="00FF5DF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F079C16"/>
  <w15:docId w15:val="{F79A201D-C479-4A33-839C-F9E02B19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952"/>
    <w:rPr>
      <w:rFonts w:ascii="Times New Roman" w:hAnsi="Times New Roman" w:cs="Times New Roman"/>
      <w:sz w:val="24"/>
      <w:szCs w:val="24"/>
    </w:rPr>
  </w:style>
  <w:style w:type="paragraph" w:styleId="Titre1">
    <w:name w:val="heading 1"/>
    <w:basedOn w:val="Normal"/>
    <w:next w:val="Normal"/>
    <w:link w:val="Titre1Car"/>
    <w:qFormat/>
    <w:rsid w:val="0022235B"/>
    <w:pPr>
      <w:keepNext/>
      <w:outlineLvl w:val="0"/>
    </w:pPr>
    <w:rPr>
      <w:b/>
      <w:bCs/>
      <w:sz w:val="28"/>
    </w:rPr>
  </w:style>
  <w:style w:type="paragraph" w:styleId="Titre2">
    <w:name w:val="heading 2"/>
    <w:basedOn w:val="Normal"/>
    <w:next w:val="Normal"/>
    <w:link w:val="Titre2Car"/>
    <w:qFormat/>
    <w:rsid w:val="0022235B"/>
    <w:pPr>
      <w:keepNext/>
      <w:outlineLvl w:val="1"/>
    </w:pPr>
    <w:rPr>
      <w:b/>
      <w:bCs/>
      <w:szCs w:val="22"/>
    </w:rPr>
  </w:style>
  <w:style w:type="paragraph" w:styleId="Titre3">
    <w:name w:val="heading 3"/>
    <w:basedOn w:val="Normal"/>
    <w:next w:val="Normal"/>
    <w:link w:val="Titre3Car"/>
    <w:qFormat/>
    <w:locked/>
    <w:rsid w:val="00E33F73"/>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1D16F7"/>
    <w:pPr>
      <w:keepNext/>
      <w:spacing w:before="240" w:after="60"/>
      <w:outlineLvl w:val="3"/>
    </w:pPr>
    <w:rPr>
      <w:rFonts w:ascii="Calibri" w:eastAsia="Times New Roman" w:hAnsi="Calibri"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22235B"/>
    <w:rPr>
      <w:rFonts w:ascii="Times New Roman" w:hAnsi="Times New Roman" w:cs="Times New Roman"/>
      <w:b/>
      <w:bCs/>
      <w:sz w:val="24"/>
      <w:szCs w:val="24"/>
      <w:lang w:eastAsia="fr-FR"/>
    </w:rPr>
  </w:style>
  <w:style w:type="character" w:customStyle="1" w:styleId="Titre2Car">
    <w:name w:val="Titre 2 Car"/>
    <w:basedOn w:val="Policepardfaut"/>
    <w:link w:val="Titre2"/>
    <w:locked/>
    <w:rsid w:val="0022235B"/>
    <w:rPr>
      <w:rFonts w:ascii="Times New Roman" w:hAnsi="Times New Roman" w:cs="Times New Roman"/>
      <w:b/>
      <w:bCs/>
      <w:sz w:val="24"/>
      <w:lang w:eastAsia="fr-FR"/>
    </w:rPr>
  </w:style>
  <w:style w:type="paragraph" w:styleId="Textedebulles">
    <w:name w:val="Balloon Text"/>
    <w:basedOn w:val="Normal"/>
    <w:link w:val="TextedebullesCar"/>
    <w:semiHidden/>
    <w:rsid w:val="0022235B"/>
    <w:rPr>
      <w:rFonts w:ascii="Tahoma" w:hAnsi="Tahoma" w:cs="Tahoma"/>
      <w:sz w:val="16"/>
      <w:szCs w:val="16"/>
    </w:rPr>
  </w:style>
  <w:style w:type="character" w:customStyle="1" w:styleId="TextedebullesCar">
    <w:name w:val="Texte de bulles Car"/>
    <w:basedOn w:val="Policepardfaut"/>
    <w:link w:val="Textedebulles"/>
    <w:semiHidden/>
    <w:locked/>
    <w:rsid w:val="0022235B"/>
    <w:rPr>
      <w:rFonts w:ascii="Tahoma" w:hAnsi="Tahoma" w:cs="Tahoma"/>
      <w:sz w:val="16"/>
      <w:szCs w:val="16"/>
      <w:lang w:eastAsia="fr-FR"/>
    </w:rPr>
  </w:style>
  <w:style w:type="character" w:styleId="Lienhypertexte">
    <w:name w:val="Hyperlink"/>
    <w:basedOn w:val="Policepardfaut"/>
    <w:uiPriority w:val="99"/>
    <w:rsid w:val="0022235B"/>
    <w:rPr>
      <w:rFonts w:cs="Times New Roman"/>
      <w:color w:val="0000FF"/>
      <w:u w:val="single"/>
    </w:rPr>
  </w:style>
  <w:style w:type="paragraph" w:styleId="TM1">
    <w:name w:val="toc 1"/>
    <w:basedOn w:val="Normal"/>
    <w:next w:val="Normal"/>
    <w:autoRedefine/>
    <w:semiHidden/>
    <w:rsid w:val="008C2688"/>
    <w:pPr>
      <w:spacing w:before="120" w:after="120"/>
      <w:jc w:val="center"/>
    </w:pPr>
    <w:rPr>
      <w:rFonts w:ascii="Arial" w:hAnsi="Arial" w:cs="Arial"/>
      <w:b/>
      <w:bCs/>
      <w:caps/>
      <w:color w:val="C00000"/>
      <w:sz w:val="28"/>
      <w:szCs w:val="28"/>
    </w:rPr>
  </w:style>
  <w:style w:type="paragraph" w:styleId="TM2">
    <w:name w:val="toc 2"/>
    <w:basedOn w:val="Normal"/>
    <w:next w:val="Normal"/>
    <w:autoRedefine/>
    <w:semiHidden/>
    <w:rsid w:val="0022235B"/>
    <w:pPr>
      <w:ind w:left="240"/>
    </w:pPr>
    <w:rPr>
      <w:smallCaps/>
      <w:sz w:val="20"/>
    </w:rPr>
  </w:style>
  <w:style w:type="table" w:styleId="Tableauclassique2">
    <w:name w:val="Table Classic 2"/>
    <w:basedOn w:val="TableauNormal"/>
    <w:rsid w:val="0022235B"/>
    <w:rPr>
      <w:rFonts w:ascii="Times New Roman" w:hAnsi="Times New Roman"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Paragraphedeliste1">
    <w:name w:val="Paragraphe de liste1"/>
    <w:basedOn w:val="Normal"/>
    <w:rsid w:val="0022235B"/>
    <w:pPr>
      <w:ind w:left="720"/>
    </w:pPr>
  </w:style>
  <w:style w:type="paragraph" w:styleId="En-tte">
    <w:name w:val="header"/>
    <w:basedOn w:val="Normal"/>
    <w:link w:val="En-tteCar"/>
    <w:uiPriority w:val="99"/>
    <w:rsid w:val="0022235B"/>
    <w:pPr>
      <w:tabs>
        <w:tab w:val="center" w:pos="4536"/>
        <w:tab w:val="right" w:pos="9072"/>
      </w:tabs>
    </w:pPr>
  </w:style>
  <w:style w:type="character" w:customStyle="1" w:styleId="En-tteCar">
    <w:name w:val="En-tête Car"/>
    <w:basedOn w:val="Policepardfaut"/>
    <w:link w:val="En-tte"/>
    <w:uiPriority w:val="99"/>
    <w:locked/>
    <w:rsid w:val="0022235B"/>
    <w:rPr>
      <w:rFonts w:ascii="Times New Roman" w:hAnsi="Times New Roman" w:cs="Times New Roman"/>
      <w:sz w:val="24"/>
      <w:szCs w:val="24"/>
      <w:lang w:eastAsia="fr-FR"/>
    </w:rPr>
  </w:style>
  <w:style w:type="paragraph" w:styleId="Pieddepage">
    <w:name w:val="footer"/>
    <w:basedOn w:val="Normal"/>
    <w:link w:val="PieddepageCar"/>
    <w:uiPriority w:val="99"/>
    <w:rsid w:val="0022235B"/>
    <w:pPr>
      <w:tabs>
        <w:tab w:val="center" w:pos="4536"/>
        <w:tab w:val="right" w:pos="9072"/>
      </w:tabs>
    </w:pPr>
  </w:style>
  <w:style w:type="character" w:customStyle="1" w:styleId="PieddepageCar">
    <w:name w:val="Pied de page Car"/>
    <w:basedOn w:val="Policepardfaut"/>
    <w:link w:val="Pieddepage"/>
    <w:uiPriority w:val="99"/>
    <w:locked/>
    <w:rsid w:val="0022235B"/>
    <w:rPr>
      <w:rFonts w:ascii="Times New Roman" w:hAnsi="Times New Roman" w:cs="Times New Roman"/>
      <w:sz w:val="24"/>
      <w:szCs w:val="24"/>
      <w:lang w:eastAsia="fr-FR"/>
    </w:rPr>
  </w:style>
  <w:style w:type="paragraph" w:customStyle="1" w:styleId="Sansinterligne1">
    <w:name w:val="Sans interligne1"/>
    <w:link w:val="NoSpacingChar"/>
    <w:rsid w:val="00F35E2D"/>
    <w:rPr>
      <w:sz w:val="22"/>
      <w:szCs w:val="22"/>
      <w:lang w:eastAsia="en-US"/>
    </w:rPr>
  </w:style>
  <w:style w:type="character" w:customStyle="1" w:styleId="NoSpacingChar">
    <w:name w:val="No Spacing Char"/>
    <w:basedOn w:val="Policepardfaut"/>
    <w:link w:val="Sansinterligne1"/>
    <w:locked/>
    <w:rsid w:val="00F35E2D"/>
    <w:rPr>
      <w:sz w:val="22"/>
      <w:szCs w:val="22"/>
      <w:lang w:val="fr-FR" w:eastAsia="en-US" w:bidi="ar-SA"/>
    </w:rPr>
  </w:style>
  <w:style w:type="paragraph" w:customStyle="1" w:styleId="CarCarCarCarCarCarCarCarCarCarCarCarCar">
    <w:name w:val="Car Car Car Car Car Car Car Car Car Car Car Car Car"/>
    <w:basedOn w:val="Normal"/>
    <w:rsid w:val="00343A39"/>
    <w:pPr>
      <w:spacing w:after="160" w:line="240" w:lineRule="exact"/>
    </w:pPr>
    <w:rPr>
      <w:rFonts w:eastAsia="Times New Roman"/>
    </w:rPr>
  </w:style>
  <w:style w:type="table" w:styleId="Grilledutableau">
    <w:name w:val="Table Grid"/>
    <w:basedOn w:val="TableauNormal"/>
    <w:locked/>
    <w:rsid w:val="003A501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17E86"/>
    <w:pPr>
      <w:spacing w:before="100" w:beforeAutospacing="1" w:after="100" w:afterAutospacing="1"/>
    </w:pPr>
    <w:rPr>
      <w:rFonts w:eastAsia="Times New Roman"/>
    </w:rPr>
  </w:style>
  <w:style w:type="paragraph" w:customStyle="1" w:styleId="text15">
    <w:name w:val="text15"/>
    <w:basedOn w:val="Normal"/>
    <w:rsid w:val="00F17E86"/>
    <w:pPr>
      <w:spacing w:before="100" w:beforeAutospacing="1" w:after="100" w:afterAutospacing="1"/>
    </w:pPr>
    <w:rPr>
      <w:rFonts w:eastAsia="Times New Roman"/>
    </w:rPr>
  </w:style>
  <w:style w:type="paragraph" w:styleId="Listepuces">
    <w:name w:val="List Bullet"/>
    <w:basedOn w:val="Normal"/>
    <w:unhideWhenUsed/>
    <w:rsid w:val="00B950E0"/>
    <w:pPr>
      <w:overflowPunct w:val="0"/>
      <w:autoSpaceDE w:val="0"/>
      <w:autoSpaceDN w:val="0"/>
      <w:adjustRightInd w:val="0"/>
      <w:spacing w:line="260" w:lineRule="atLeast"/>
      <w:ind w:left="283" w:hanging="283"/>
      <w:contextualSpacing/>
      <w:textAlignment w:val="baseline"/>
    </w:pPr>
    <w:rPr>
      <w:rFonts w:eastAsia="Times New Roman"/>
      <w:sz w:val="22"/>
      <w:szCs w:val="22"/>
    </w:rPr>
  </w:style>
  <w:style w:type="character" w:styleId="lev">
    <w:name w:val="Strong"/>
    <w:basedOn w:val="Policepardfaut"/>
    <w:qFormat/>
    <w:rsid w:val="00CA0B2C"/>
    <w:rPr>
      <w:b/>
      <w:bCs/>
    </w:rPr>
  </w:style>
  <w:style w:type="paragraph" w:styleId="Titre">
    <w:name w:val="Title"/>
    <w:basedOn w:val="Normal"/>
    <w:next w:val="Normal"/>
    <w:link w:val="TitreCar"/>
    <w:qFormat/>
    <w:rsid w:val="005155E2"/>
    <w:pPr>
      <w:spacing w:before="240" w:after="60"/>
      <w:jc w:val="center"/>
      <w:outlineLvl w:val="0"/>
    </w:pPr>
    <w:rPr>
      <w:rFonts w:ascii="Cambria" w:eastAsia="Times New Roman" w:hAnsi="Cambria"/>
      <w:b/>
      <w:bCs/>
      <w:kern w:val="28"/>
      <w:sz w:val="32"/>
      <w:szCs w:val="32"/>
    </w:rPr>
  </w:style>
  <w:style w:type="character" w:customStyle="1" w:styleId="TitreCar">
    <w:name w:val="Titre Car"/>
    <w:basedOn w:val="Policepardfaut"/>
    <w:link w:val="Titre"/>
    <w:rsid w:val="005155E2"/>
    <w:rPr>
      <w:rFonts w:ascii="Cambria" w:eastAsia="Times New Roman" w:hAnsi="Cambria" w:cs="Times New Roman"/>
      <w:b/>
      <w:bCs/>
      <w:kern w:val="28"/>
      <w:sz w:val="32"/>
      <w:szCs w:val="32"/>
    </w:rPr>
  </w:style>
  <w:style w:type="character" w:customStyle="1" w:styleId="Titre4Car">
    <w:name w:val="Titre 4 Car"/>
    <w:basedOn w:val="Policepardfaut"/>
    <w:link w:val="Titre4"/>
    <w:rsid w:val="001D16F7"/>
    <w:rPr>
      <w:rFonts w:eastAsia="Times New Roman"/>
      <w:b/>
      <w:bCs/>
      <w:sz w:val="28"/>
      <w:szCs w:val="28"/>
    </w:rPr>
  </w:style>
  <w:style w:type="paragraph" w:styleId="Paragraphedeliste">
    <w:name w:val="List Paragraph"/>
    <w:basedOn w:val="Normal"/>
    <w:uiPriority w:val="34"/>
    <w:qFormat/>
    <w:rsid w:val="001D16F7"/>
    <w:pPr>
      <w:spacing w:after="200" w:line="276" w:lineRule="auto"/>
      <w:ind w:left="708"/>
    </w:pPr>
    <w:rPr>
      <w:rFonts w:ascii="Calibri" w:eastAsia="Times New Roman" w:hAnsi="Calibri" w:cs="Arial"/>
      <w:sz w:val="22"/>
      <w:szCs w:val="22"/>
    </w:rPr>
  </w:style>
  <w:style w:type="paragraph" w:customStyle="1" w:styleId="Default">
    <w:name w:val="Default"/>
    <w:rsid w:val="001D16F7"/>
    <w:pPr>
      <w:autoSpaceDE w:val="0"/>
      <w:autoSpaceDN w:val="0"/>
      <w:adjustRightInd w:val="0"/>
    </w:pPr>
    <w:rPr>
      <w:rFonts w:eastAsia="Times New Roman" w:cs="Calibri"/>
      <w:color w:val="000000"/>
      <w:sz w:val="24"/>
      <w:szCs w:val="24"/>
    </w:rPr>
  </w:style>
  <w:style w:type="paragraph" w:styleId="Sansinterligne">
    <w:name w:val="No Spacing"/>
    <w:link w:val="SansinterligneCar"/>
    <w:uiPriority w:val="1"/>
    <w:qFormat/>
    <w:rsid w:val="001D16F7"/>
    <w:rPr>
      <w:sz w:val="22"/>
      <w:szCs w:val="22"/>
      <w:lang w:eastAsia="en-US"/>
    </w:rPr>
  </w:style>
  <w:style w:type="character" w:styleId="Accentuation">
    <w:name w:val="Emphasis"/>
    <w:basedOn w:val="Policepardfaut"/>
    <w:uiPriority w:val="20"/>
    <w:qFormat/>
    <w:rsid w:val="001D16F7"/>
    <w:rPr>
      <w:i/>
      <w:iCs/>
    </w:rPr>
  </w:style>
  <w:style w:type="character" w:customStyle="1" w:styleId="st">
    <w:name w:val="st"/>
    <w:basedOn w:val="Policepardfaut"/>
    <w:rsid w:val="00F82B79"/>
  </w:style>
  <w:style w:type="paragraph" w:styleId="Notedebasdepage">
    <w:name w:val="footnote text"/>
    <w:basedOn w:val="Normal"/>
    <w:semiHidden/>
    <w:rsid w:val="00662B47"/>
    <w:rPr>
      <w:sz w:val="20"/>
      <w:szCs w:val="20"/>
    </w:rPr>
  </w:style>
  <w:style w:type="character" w:styleId="Appelnotedebasdep">
    <w:name w:val="footnote reference"/>
    <w:basedOn w:val="Policepardfaut"/>
    <w:semiHidden/>
    <w:rsid w:val="00662B47"/>
    <w:rPr>
      <w:vertAlign w:val="superscript"/>
    </w:rPr>
  </w:style>
  <w:style w:type="paragraph" w:customStyle="1" w:styleId="Sansinterligne2">
    <w:name w:val="Sans interligne2"/>
    <w:rsid w:val="00B7498C"/>
    <w:rPr>
      <w:sz w:val="22"/>
      <w:szCs w:val="22"/>
      <w:lang w:eastAsia="en-US"/>
    </w:rPr>
  </w:style>
  <w:style w:type="character" w:customStyle="1" w:styleId="Titre3Car">
    <w:name w:val="Titre 3 Car"/>
    <w:basedOn w:val="Policepardfaut"/>
    <w:link w:val="Titre3"/>
    <w:rsid w:val="00B44534"/>
    <w:rPr>
      <w:rFonts w:ascii="Arial" w:hAnsi="Arial"/>
      <w:b/>
      <w:bCs/>
      <w:sz w:val="26"/>
      <w:szCs w:val="26"/>
    </w:rPr>
  </w:style>
  <w:style w:type="character" w:customStyle="1" w:styleId="SansinterligneCar">
    <w:name w:val="Sans interligne Car"/>
    <w:basedOn w:val="Policepardfaut"/>
    <w:link w:val="Sansinterligne"/>
    <w:uiPriority w:val="1"/>
    <w:rsid w:val="008C06C3"/>
    <w:rPr>
      <w:sz w:val="22"/>
      <w:szCs w:val="22"/>
      <w:lang w:eastAsia="en-US"/>
    </w:rPr>
  </w:style>
  <w:style w:type="character" w:styleId="Lienhypertextesuivivisit">
    <w:name w:val="FollowedHyperlink"/>
    <w:basedOn w:val="Policepardfaut"/>
    <w:uiPriority w:val="99"/>
    <w:unhideWhenUsed/>
    <w:rsid w:val="0064410F"/>
    <w:rPr>
      <w:color w:val="800080"/>
      <w:u w:val="single"/>
    </w:rPr>
  </w:style>
  <w:style w:type="paragraph" w:customStyle="1" w:styleId="xl93">
    <w:name w:val="xl93"/>
    <w:basedOn w:val="Normal"/>
    <w:rsid w:val="0064410F"/>
    <w:pPr>
      <w:spacing w:before="100" w:beforeAutospacing="1" w:after="100" w:afterAutospacing="1"/>
    </w:pPr>
    <w:rPr>
      <w:rFonts w:ascii="Calibri" w:eastAsia="Times New Roman" w:hAnsi="Calibri" w:cs="Calibri"/>
    </w:rPr>
  </w:style>
  <w:style w:type="paragraph" w:customStyle="1" w:styleId="xl94">
    <w:name w:val="xl94"/>
    <w:basedOn w:val="Normal"/>
    <w:rsid w:val="0064410F"/>
    <w:pPr>
      <w:spacing w:before="100" w:beforeAutospacing="1" w:after="100" w:afterAutospacing="1"/>
    </w:pPr>
    <w:rPr>
      <w:rFonts w:ascii="Calibri" w:eastAsia="Times New Roman" w:hAnsi="Calibri" w:cs="Calibri"/>
    </w:rPr>
  </w:style>
  <w:style w:type="paragraph" w:customStyle="1" w:styleId="xl95">
    <w:name w:val="xl95"/>
    <w:basedOn w:val="Normal"/>
    <w:rsid w:val="0064410F"/>
    <w:pPr>
      <w:pBdr>
        <w:top w:val="dashed" w:sz="4" w:space="0" w:color="auto"/>
        <w:left w:val="single" w:sz="8"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96">
    <w:name w:val="xl96"/>
    <w:basedOn w:val="Normal"/>
    <w:rsid w:val="0064410F"/>
    <w:pPr>
      <w:pBdr>
        <w:top w:val="dashed" w:sz="4" w:space="0" w:color="auto"/>
        <w:left w:val="single" w:sz="4"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97">
    <w:name w:val="xl97"/>
    <w:basedOn w:val="Normal"/>
    <w:rsid w:val="0064410F"/>
    <w:pPr>
      <w:pBdr>
        <w:top w:val="single" w:sz="4" w:space="0" w:color="003366"/>
        <w:left w:val="single" w:sz="8" w:space="0" w:color="auto"/>
        <w:bottom w:val="single" w:sz="4" w:space="0" w:color="003366"/>
        <w:right w:val="single" w:sz="4" w:space="0" w:color="003366"/>
      </w:pBdr>
      <w:shd w:val="clear" w:color="000000"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98">
    <w:name w:val="xl98"/>
    <w:basedOn w:val="Normal"/>
    <w:rsid w:val="0064410F"/>
    <w:pPr>
      <w:pBdr>
        <w:top w:val="single" w:sz="4" w:space="0" w:color="003366"/>
        <w:left w:val="single" w:sz="8" w:space="0" w:color="auto"/>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99">
    <w:name w:val="xl99"/>
    <w:basedOn w:val="Normal"/>
    <w:rsid w:val="0064410F"/>
    <w:pPr>
      <w:pBdr>
        <w:top w:val="single" w:sz="4" w:space="0" w:color="003366"/>
        <w:left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00">
    <w:name w:val="xl100"/>
    <w:basedOn w:val="Normal"/>
    <w:rsid w:val="0064410F"/>
    <w:pPr>
      <w:pBdr>
        <w:top w:val="single" w:sz="4" w:space="0" w:color="003366"/>
        <w:left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01">
    <w:name w:val="xl101"/>
    <w:basedOn w:val="Normal"/>
    <w:rsid w:val="0064410F"/>
    <w:pPr>
      <w:pBdr>
        <w:top w:val="single" w:sz="4" w:space="0" w:color="003366"/>
        <w:left w:val="single" w:sz="4" w:space="0" w:color="003366"/>
        <w:right w:val="single" w:sz="4" w:space="0" w:color="003366"/>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02">
    <w:name w:val="xl102"/>
    <w:basedOn w:val="Normal"/>
    <w:rsid w:val="0064410F"/>
    <w:pPr>
      <w:pBdr>
        <w:top w:val="single" w:sz="4" w:space="0" w:color="003366"/>
        <w:left w:val="single" w:sz="8" w:space="0" w:color="auto"/>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03">
    <w:name w:val="xl103"/>
    <w:basedOn w:val="Normal"/>
    <w:rsid w:val="0064410F"/>
    <w:pPr>
      <w:pBdr>
        <w:top w:val="single" w:sz="4" w:space="0" w:color="003366"/>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04">
    <w:name w:val="xl104"/>
    <w:basedOn w:val="Normal"/>
    <w:rsid w:val="0064410F"/>
    <w:pPr>
      <w:pBdr>
        <w:top w:val="single" w:sz="4" w:space="0" w:color="003366"/>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05">
    <w:name w:val="xl105"/>
    <w:basedOn w:val="Normal"/>
    <w:rsid w:val="0064410F"/>
    <w:pPr>
      <w:pBdr>
        <w:top w:val="single" w:sz="4" w:space="0" w:color="003366"/>
        <w:left w:val="single" w:sz="4" w:space="0" w:color="003366"/>
        <w:bottom w:val="single" w:sz="4" w:space="0" w:color="003366"/>
        <w:right w:val="single" w:sz="4" w:space="0" w:color="003366"/>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06">
    <w:name w:val="xl106"/>
    <w:basedOn w:val="Normal"/>
    <w:rsid w:val="0064410F"/>
    <w:pPr>
      <w:pBdr>
        <w:top w:val="single" w:sz="4" w:space="0" w:color="003366"/>
        <w:left w:val="single" w:sz="8" w:space="0" w:color="auto"/>
        <w:bottom w:val="single" w:sz="4" w:space="0" w:color="003366"/>
        <w:right w:val="single" w:sz="4" w:space="0" w:color="003366"/>
      </w:pBdr>
      <w:shd w:val="clear" w:color="000000" w:fill="99CC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07">
    <w:name w:val="xl107"/>
    <w:basedOn w:val="Normal"/>
    <w:rsid w:val="0064410F"/>
    <w:pPr>
      <w:pBdr>
        <w:top w:val="single" w:sz="4" w:space="0" w:color="003366"/>
        <w:left w:val="single" w:sz="4" w:space="0" w:color="003366"/>
        <w:bottom w:val="single" w:sz="4" w:space="0" w:color="003366"/>
        <w:right w:val="single" w:sz="4" w:space="0" w:color="003366"/>
      </w:pBdr>
      <w:shd w:val="clear" w:color="000000"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08">
    <w:name w:val="xl108"/>
    <w:basedOn w:val="Normal"/>
    <w:rsid w:val="0064410F"/>
    <w:pPr>
      <w:pBdr>
        <w:top w:val="single" w:sz="4" w:space="0" w:color="003366"/>
        <w:left w:val="single" w:sz="4" w:space="0" w:color="003366"/>
        <w:bottom w:val="single" w:sz="4" w:space="0" w:color="003366"/>
        <w:right w:val="single" w:sz="4" w:space="0" w:color="003366"/>
      </w:pBdr>
      <w:shd w:val="clear" w:color="000000" w:fill="99CC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09">
    <w:name w:val="xl109"/>
    <w:basedOn w:val="Normal"/>
    <w:rsid w:val="0064410F"/>
    <w:pPr>
      <w:pBdr>
        <w:top w:val="single" w:sz="4" w:space="0" w:color="003366"/>
        <w:left w:val="single" w:sz="4" w:space="0" w:color="003366"/>
        <w:bottom w:val="single" w:sz="4" w:space="0" w:color="003366"/>
        <w:right w:val="single" w:sz="4" w:space="0" w:color="003366"/>
      </w:pBdr>
      <w:shd w:val="clear" w:color="000000" w:fill="99CCFF"/>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110">
    <w:name w:val="xl110"/>
    <w:basedOn w:val="Normal"/>
    <w:rsid w:val="0064410F"/>
    <w:pPr>
      <w:pBdr>
        <w:top w:val="single" w:sz="4" w:space="0" w:color="003366"/>
        <w:left w:val="single" w:sz="8" w:space="0" w:color="auto"/>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11">
    <w:name w:val="xl111"/>
    <w:basedOn w:val="Normal"/>
    <w:rsid w:val="0064410F"/>
    <w:pPr>
      <w:pBdr>
        <w:top w:val="single" w:sz="4" w:space="0" w:color="003366"/>
        <w:left w:val="single" w:sz="8" w:space="0" w:color="auto"/>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12">
    <w:name w:val="xl112"/>
    <w:basedOn w:val="Normal"/>
    <w:rsid w:val="0064410F"/>
    <w:pPr>
      <w:pBdr>
        <w:top w:val="single" w:sz="4" w:space="0" w:color="003366"/>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13">
    <w:name w:val="xl113"/>
    <w:basedOn w:val="Normal"/>
    <w:rsid w:val="0064410F"/>
    <w:pPr>
      <w:pBdr>
        <w:left w:val="single" w:sz="8" w:space="0" w:color="auto"/>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14">
    <w:name w:val="xl114"/>
    <w:basedOn w:val="Normal"/>
    <w:rsid w:val="0064410F"/>
    <w:pPr>
      <w:pBdr>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115">
    <w:name w:val="xl115"/>
    <w:basedOn w:val="Normal"/>
    <w:rsid w:val="0064410F"/>
    <w:pPr>
      <w:pBdr>
        <w:top w:val="single" w:sz="4" w:space="0" w:color="003366"/>
        <w:left w:val="single" w:sz="4" w:space="0" w:color="003366"/>
        <w:bottom w:val="single" w:sz="4" w:space="0" w:color="003366"/>
        <w:right w:val="single" w:sz="4" w:space="0" w:color="003366"/>
      </w:pBdr>
      <w:shd w:val="clear" w:color="000000" w:fill="99CCFF"/>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116">
    <w:name w:val="xl116"/>
    <w:basedOn w:val="Normal"/>
    <w:rsid w:val="0064410F"/>
    <w:pPr>
      <w:pBdr>
        <w:top w:val="single" w:sz="8" w:space="0" w:color="auto"/>
        <w:bottom w:val="single" w:sz="8" w:space="0" w:color="auto"/>
      </w:pBdr>
      <w:shd w:val="clear" w:color="000000" w:fill="FFFFFF"/>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117">
    <w:name w:val="xl117"/>
    <w:basedOn w:val="Normal"/>
    <w:rsid w:val="0064410F"/>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18">
    <w:name w:val="xl118"/>
    <w:basedOn w:val="Normal"/>
    <w:rsid w:val="0064410F"/>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19">
    <w:name w:val="xl119"/>
    <w:basedOn w:val="Normal"/>
    <w:rsid w:val="006441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20">
    <w:name w:val="xl120"/>
    <w:basedOn w:val="Normal"/>
    <w:rsid w:val="0064410F"/>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121">
    <w:name w:val="xl121"/>
    <w:basedOn w:val="Normal"/>
    <w:rsid w:val="0064410F"/>
    <w:pPr>
      <w:pBdr>
        <w:top w:val="single" w:sz="4" w:space="0" w:color="auto"/>
        <w:bottom w:val="single" w:sz="4" w:space="0" w:color="auto"/>
      </w:pBdr>
      <w:shd w:val="clear" w:color="000000" w:fill="FFFF99"/>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122">
    <w:name w:val="xl122"/>
    <w:basedOn w:val="Normal"/>
    <w:rsid w:val="0064410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23">
    <w:name w:val="xl123"/>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24">
    <w:name w:val="xl124"/>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125">
    <w:name w:val="xl125"/>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26">
    <w:name w:val="xl126"/>
    <w:basedOn w:val="Normal"/>
    <w:rsid w:val="0064410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27">
    <w:name w:val="xl127"/>
    <w:basedOn w:val="Normal"/>
    <w:rsid w:val="006441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128">
    <w:name w:val="xl128"/>
    <w:basedOn w:val="Normal"/>
    <w:rsid w:val="0064410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29">
    <w:name w:val="xl129"/>
    <w:basedOn w:val="Normal"/>
    <w:rsid w:val="006441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130">
    <w:name w:val="xl130"/>
    <w:basedOn w:val="Normal"/>
    <w:rsid w:val="0064410F"/>
    <w:pPr>
      <w:pBdr>
        <w:top w:val="single" w:sz="4" w:space="0" w:color="auto"/>
        <w:left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131">
    <w:name w:val="xl131"/>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32">
    <w:name w:val="xl132"/>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eastAsia="Times New Roman" w:hAnsi="Calibri" w:cs="Calibri"/>
      <w:b/>
      <w:bCs/>
      <w:sz w:val="16"/>
      <w:szCs w:val="16"/>
    </w:rPr>
  </w:style>
  <w:style w:type="paragraph" w:customStyle="1" w:styleId="xl133">
    <w:name w:val="xl133"/>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34">
    <w:name w:val="xl134"/>
    <w:basedOn w:val="Normal"/>
    <w:rsid w:val="0064410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35">
    <w:name w:val="xl135"/>
    <w:basedOn w:val="Normal"/>
    <w:rsid w:val="006441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136">
    <w:name w:val="xl136"/>
    <w:basedOn w:val="Normal"/>
    <w:rsid w:val="006441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37">
    <w:name w:val="xl137"/>
    <w:basedOn w:val="Normal"/>
    <w:rsid w:val="006441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38">
    <w:name w:val="xl138"/>
    <w:basedOn w:val="Normal"/>
    <w:rsid w:val="0064410F"/>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39">
    <w:name w:val="xl139"/>
    <w:basedOn w:val="Normal"/>
    <w:rsid w:val="006441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40">
    <w:name w:val="xl140"/>
    <w:basedOn w:val="Normal"/>
    <w:rsid w:val="0064410F"/>
    <w:pPr>
      <w:pBdr>
        <w:top w:val="single" w:sz="4" w:space="0" w:color="auto"/>
        <w:left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41">
    <w:name w:val="xl141"/>
    <w:basedOn w:val="Normal"/>
    <w:rsid w:val="0064410F"/>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42">
    <w:name w:val="xl142"/>
    <w:basedOn w:val="Normal"/>
    <w:rsid w:val="0064410F"/>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43">
    <w:name w:val="xl143"/>
    <w:basedOn w:val="Normal"/>
    <w:rsid w:val="0064410F"/>
    <w:pPr>
      <w:pBdr>
        <w:left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44">
    <w:name w:val="xl144"/>
    <w:basedOn w:val="Normal"/>
    <w:rsid w:val="006441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FF0000"/>
      <w:sz w:val="16"/>
      <w:szCs w:val="16"/>
    </w:rPr>
  </w:style>
  <w:style w:type="paragraph" w:customStyle="1" w:styleId="xl145">
    <w:name w:val="xl145"/>
    <w:basedOn w:val="Normal"/>
    <w:rsid w:val="006441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FF0000"/>
      <w:sz w:val="16"/>
      <w:szCs w:val="16"/>
    </w:rPr>
  </w:style>
  <w:style w:type="paragraph" w:customStyle="1" w:styleId="xl146">
    <w:name w:val="xl146"/>
    <w:basedOn w:val="Normal"/>
    <w:rsid w:val="006441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47">
    <w:name w:val="xl147"/>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48">
    <w:name w:val="xl148"/>
    <w:basedOn w:val="Normal"/>
    <w:rsid w:val="006441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49">
    <w:name w:val="xl149"/>
    <w:basedOn w:val="Normal"/>
    <w:rsid w:val="0064410F"/>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50">
    <w:name w:val="xl150"/>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51">
    <w:name w:val="xl151"/>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52">
    <w:name w:val="xl152"/>
    <w:basedOn w:val="Normal"/>
    <w:rsid w:val="0064410F"/>
    <w:pPr>
      <w:pBdr>
        <w:top w:val="single" w:sz="8" w:space="0" w:color="auto"/>
      </w:pBdr>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153">
    <w:name w:val="xl153"/>
    <w:basedOn w:val="Normal"/>
    <w:rsid w:val="0064410F"/>
    <w:pPr>
      <w:pBdr>
        <w:top w:val="single" w:sz="8"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54">
    <w:name w:val="xl154"/>
    <w:basedOn w:val="Normal"/>
    <w:rsid w:val="0064410F"/>
    <w:pPr>
      <w:pBdr>
        <w:bottom w:val="single" w:sz="8" w:space="0" w:color="auto"/>
      </w:pBdr>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155">
    <w:name w:val="xl155"/>
    <w:basedOn w:val="Normal"/>
    <w:rsid w:val="0064410F"/>
    <w:pPr>
      <w:pBdr>
        <w:bottom w:val="single" w:sz="8"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56">
    <w:name w:val="xl156"/>
    <w:basedOn w:val="Normal"/>
    <w:rsid w:val="0064410F"/>
    <w:pPr>
      <w:pBdr>
        <w:top w:val="single" w:sz="8" w:space="0" w:color="auto"/>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57">
    <w:name w:val="xl157"/>
    <w:basedOn w:val="Normal"/>
    <w:rsid w:val="0064410F"/>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58">
    <w:name w:val="xl158"/>
    <w:basedOn w:val="Normal"/>
    <w:rsid w:val="0064410F"/>
    <w:pPr>
      <w:pBdr>
        <w:top w:val="single" w:sz="8" w:space="0" w:color="auto"/>
        <w:left w:val="single" w:sz="4" w:space="0" w:color="auto"/>
        <w:bottom w:val="single" w:sz="4" w:space="0" w:color="auto"/>
      </w:pBdr>
      <w:shd w:val="clear" w:color="000000" w:fill="FFFF99"/>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159">
    <w:name w:val="xl159"/>
    <w:basedOn w:val="Normal"/>
    <w:rsid w:val="0064410F"/>
    <w:pPr>
      <w:pBdr>
        <w:top w:val="single" w:sz="8" w:space="0" w:color="auto"/>
        <w:bottom w:val="single" w:sz="4" w:space="0" w:color="auto"/>
      </w:pBdr>
      <w:shd w:val="clear" w:color="000000" w:fill="FFFF99"/>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160">
    <w:name w:val="xl160"/>
    <w:basedOn w:val="Normal"/>
    <w:rsid w:val="0064410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61">
    <w:name w:val="xl161"/>
    <w:basedOn w:val="Normal"/>
    <w:rsid w:val="0064410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62">
    <w:name w:val="xl162"/>
    <w:basedOn w:val="Normal"/>
    <w:rsid w:val="0064410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63">
    <w:name w:val="xl163"/>
    <w:basedOn w:val="Normal"/>
    <w:rsid w:val="0064410F"/>
    <w:pPr>
      <w:shd w:val="clear" w:color="000000" w:fill="FFFFFF"/>
      <w:spacing w:before="100" w:beforeAutospacing="1" w:after="100" w:afterAutospacing="1"/>
    </w:pPr>
    <w:rPr>
      <w:rFonts w:ascii="Calibri" w:eastAsia="Times New Roman" w:hAnsi="Calibri" w:cs="Calibri"/>
    </w:rPr>
  </w:style>
  <w:style w:type="paragraph" w:customStyle="1" w:styleId="xl164">
    <w:name w:val="xl164"/>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165">
    <w:name w:val="xl165"/>
    <w:basedOn w:val="Normal"/>
    <w:rsid w:val="0064410F"/>
    <w:pPr>
      <w:pBdr>
        <w:top w:val="single" w:sz="4" w:space="0" w:color="auto"/>
        <w:left w:val="single" w:sz="8"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66">
    <w:name w:val="xl166"/>
    <w:basedOn w:val="Normal"/>
    <w:rsid w:val="0064410F"/>
    <w:pPr>
      <w:spacing w:before="100" w:beforeAutospacing="1" w:after="100" w:afterAutospacing="1"/>
      <w:jc w:val="center"/>
      <w:textAlignment w:val="center"/>
    </w:pPr>
    <w:rPr>
      <w:rFonts w:ascii="Calibri" w:eastAsia="Times New Roman" w:hAnsi="Calibri" w:cs="Calibri"/>
      <w:sz w:val="16"/>
      <w:szCs w:val="16"/>
    </w:rPr>
  </w:style>
  <w:style w:type="paragraph" w:customStyle="1" w:styleId="xl167">
    <w:name w:val="xl167"/>
    <w:basedOn w:val="Normal"/>
    <w:rsid w:val="0064410F"/>
    <w:pPr>
      <w:pBdr>
        <w:top w:val="single" w:sz="4" w:space="0" w:color="auto"/>
        <w:left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168">
    <w:name w:val="xl168"/>
    <w:basedOn w:val="Normal"/>
    <w:rsid w:val="0064410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69">
    <w:name w:val="xl169"/>
    <w:basedOn w:val="Normal"/>
    <w:rsid w:val="006441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70">
    <w:name w:val="xl170"/>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16"/>
      <w:szCs w:val="16"/>
    </w:rPr>
  </w:style>
  <w:style w:type="paragraph" w:customStyle="1" w:styleId="xl171">
    <w:name w:val="xl171"/>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72">
    <w:name w:val="xl172"/>
    <w:basedOn w:val="Normal"/>
    <w:rsid w:val="006441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73">
    <w:name w:val="xl173"/>
    <w:basedOn w:val="Normal"/>
    <w:rsid w:val="0064410F"/>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74">
    <w:name w:val="xl174"/>
    <w:basedOn w:val="Normal"/>
    <w:rsid w:val="0064410F"/>
    <w:pPr>
      <w:pBdr>
        <w:top w:val="single" w:sz="4" w:space="0" w:color="auto"/>
        <w:left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175">
    <w:name w:val="xl175"/>
    <w:basedOn w:val="Normal"/>
    <w:rsid w:val="0064410F"/>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76">
    <w:name w:val="xl176"/>
    <w:basedOn w:val="Normal"/>
    <w:rsid w:val="006441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177">
    <w:name w:val="xl177"/>
    <w:basedOn w:val="Normal"/>
    <w:rsid w:val="0064410F"/>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rFonts w:ascii="Calibri" w:eastAsia="Times New Roman" w:hAnsi="Calibri" w:cs="Calibri"/>
      <w:b/>
      <w:bCs/>
      <w:sz w:val="16"/>
      <w:szCs w:val="16"/>
    </w:rPr>
  </w:style>
  <w:style w:type="paragraph" w:customStyle="1" w:styleId="xl178">
    <w:name w:val="xl178"/>
    <w:basedOn w:val="Normal"/>
    <w:rsid w:val="0064410F"/>
    <w:pPr>
      <w:pBdr>
        <w:top w:val="single" w:sz="4" w:space="0" w:color="auto"/>
        <w:bottom w:val="single" w:sz="4" w:space="0" w:color="auto"/>
      </w:pBdr>
      <w:shd w:val="clear" w:color="000000" w:fill="FFFF99"/>
      <w:spacing w:before="100" w:beforeAutospacing="1" w:after="100" w:afterAutospacing="1"/>
      <w:textAlignment w:val="center"/>
    </w:pPr>
    <w:rPr>
      <w:rFonts w:ascii="Calibri" w:eastAsia="Times New Roman" w:hAnsi="Calibri" w:cs="Calibri"/>
      <w:b/>
      <w:bCs/>
      <w:sz w:val="16"/>
      <w:szCs w:val="16"/>
    </w:rPr>
  </w:style>
  <w:style w:type="paragraph" w:customStyle="1" w:styleId="xl179">
    <w:name w:val="xl179"/>
    <w:basedOn w:val="Normal"/>
    <w:rsid w:val="0064410F"/>
    <w:pPr>
      <w:pBdr>
        <w:top w:val="single" w:sz="4" w:space="0" w:color="auto"/>
        <w:bottom w:val="single" w:sz="4" w:space="0" w:color="auto"/>
      </w:pBdr>
      <w:shd w:val="clear" w:color="000000" w:fill="FFFF99"/>
      <w:spacing w:before="100" w:beforeAutospacing="1" w:after="100" w:afterAutospacing="1"/>
      <w:textAlignment w:val="center"/>
    </w:pPr>
    <w:rPr>
      <w:rFonts w:ascii="Calibri" w:eastAsia="Times New Roman" w:hAnsi="Calibri" w:cs="Calibri"/>
      <w:b/>
      <w:bCs/>
      <w:color w:val="FF0000"/>
      <w:sz w:val="16"/>
      <w:szCs w:val="16"/>
    </w:rPr>
  </w:style>
  <w:style w:type="paragraph" w:customStyle="1" w:styleId="xl180">
    <w:name w:val="xl180"/>
    <w:basedOn w:val="Normal"/>
    <w:rsid w:val="0064410F"/>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181">
    <w:name w:val="xl181"/>
    <w:basedOn w:val="Normal"/>
    <w:rsid w:val="0064410F"/>
    <w:pPr>
      <w:pBdr>
        <w:left w:val="single" w:sz="4" w:space="0" w:color="auto"/>
        <w:bottom w:val="single" w:sz="8" w:space="0" w:color="auto"/>
        <w:right w:val="single" w:sz="4" w:space="0" w:color="auto"/>
      </w:pBdr>
      <w:shd w:val="clear" w:color="000000" w:fill="FF8080"/>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182">
    <w:name w:val="xl182"/>
    <w:basedOn w:val="Normal"/>
    <w:rsid w:val="0064410F"/>
    <w:pPr>
      <w:pBdr>
        <w:top w:val="single" w:sz="8"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183">
    <w:name w:val="xl183"/>
    <w:basedOn w:val="Normal"/>
    <w:rsid w:val="0064410F"/>
    <w:pPr>
      <w:pBdr>
        <w:top w:val="single" w:sz="8"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84">
    <w:name w:val="xl184"/>
    <w:basedOn w:val="Normal"/>
    <w:rsid w:val="0064410F"/>
    <w:pPr>
      <w:pBdr>
        <w:top w:val="single" w:sz="8"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85">
    <w:name w:val="xl185"/>
    <w:basedOn w:val="Normal"/>
    <w:rsid w:val="0064410F"/>
    <w:pPr>
      <w:pBdr>
        <w:bottom w:val="single" w:sz="8"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186">
    <w:name w:val="xl186"/>
    <w:basedOn w:val="Normal"/>
    <w:rsid w:val="0064410F"/>
    <w:pPr>
      <w:pBdr>
        <w:bottom w:val="single" w:sz="8"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87">
    <w:name w:val="xl187"/>
    <w:basedOn w:val="Normal"/>
    <w:rsid w:val="0064410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color w:val="C0C0C0"/>
      <w:sz w:val="16"/>
      <w:szCs w:val="16"/>
    </w:rPr>
  </w:style>
  <w:style w:type="paragraph" w:customStyle="1" w:styleId="xl188">
    <w:name w:val="xl188"/>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189">
    <w:name w:val="xl189"/>
    <w:basedOn w:val="Normal"/>
    <w:rsid w:val="0064410F"/>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190">
    <w:name w:val="xl190"/>
    <w:basedOn w:val="Normal"/>
    <w:rsid w:val="0064410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91">
    <w:name w:val="xl191"/>
    <w:basedOn w:val="Normal"/>
    <w:rsid w:val="006441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92">
    <w:name w:val="xl192"/>
    <w:basedOn w:val="Normal"/>
    <w:rsid w:val="0064410F"/>
    <w:pPr>
      <w:pBdr>
        <w:left w:val="single" w:sz="4" w:space="0" w:color="auto"/>
        <w:bottom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93">
    <w:name w:val="xl193"/>
    <w:basedOn w:val="Normal"/>
    <w:rsid w:val="0064410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94">
    <w:name w:val="xl194"/>
    <w:basedOn w:val="Normal"/>
    <w:rsid w:val="006441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95">
    <w:name w:val="xl195"/>
    <w:basedOn w:val="Normal"/>
    <w:rsid w:val="0064410F"/>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96">
    <w:name w:val="xl196"/>
    <w:basedOn w:val="Normal"/>
    <w:rsid w:val="0064410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197">
    <w:name w:val="xl197"/>
    <w:basedOn w:val="Normal"/>
    <w:rsid w:val="006441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198">
    <w:name w:val="xl198"/>
    <w:basedOn w:val="Normal"/>
    <w:rsid w:val="0064410F"/>
    <w:pPr>
      <w:pBdr>
        <w:top w:val="single" w:sz="4" w:space="0" w:color="auto"/>
        <w:lef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199">
    <w:name w:val="xl199"/>
    <w:basedOn w:val="Normal"/>
    <w:rsid w:val="0064410F"/>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b/>
      <w:bCs/>
      <w:color w:val="FF0000"/>
      <w:sz w:val="16"/>
      <w:szCs w:val="16"/>
    </w:rPr>
  </w:style>
  <w:style w:type="paragraph" w:customStyle="1" w:styleId="xl200">
    <w:name w:val="xl200"/>
    <w:basedOn w:val="Normal"/>
    <w:rsid w:val="006441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01">
    <w:name w:val="xl201"/>
    <w:basedOn w:val="Normal"/>
    <w:rsid w:val="0064410F"/>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rFonts w:ascii="Calibri" w:eastAsia="Times New Roman" w:hAnsi="Calibri" w:cs="Calibri"/>
      <w:b/>
      <w:bCs/>
      <w:sz w:val="16"/>
      <w:szCs w:val="16"/>
    </w:rPr>
  </w:style>
  <w:style w:type="paragraph" w:customStyle="1" w:styleId="xl202">
    <w:name w:val="xl202"/>
    <w:basedOn w:val="Normal"/>
    <w:rsid w:val="0064410F"/>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03">
    <w:name w:val="xl203"/>
    <w:basedOn w:val="Normal"/>
    <w:rsid w:val="006441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04">
    <w:name w:val="xl204"/>
    <w:basedOn w:val="Normal"/>
    <w:rsid w:val="006441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05">
    <w:name w:val="xl205"/>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06">
    <w:name w:val="xl206"/>
    <w:basedOn w:val="Normal"/>
    <w:rsid w:val="0064410F"/>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207">
    <w:name w:val="xl207"/>
    <w:basedOn w:val="Normal"/>
    <w:rsid w:val="0064410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08">
    <w:name w:val="xl208"/>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09">
    <w:name w:val="xl209"/>
    <w:basedOn w:val="Normal"/>
    <w:rsid w:val="0064410F"/>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eastAsia="Times New Roman" w:hAnsi="Calibri" w:cs="Calibri"/>
      <w:b/>
      <w:bCs/>
      <w:sz w:val="16"/>
      <w:szCs w:val="16"/>
    </w:rPr>
  </w:style>
  <w:style w:type="paragraph" w:customStyle="1" w:styleId="xl210">
    <w:name w:val="xl210"/>
    <w:basedOn w:val="Normal"/>
    <w:rsid w:val="0064410F"/>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11">
    <w:name w:val="xl211"/>
    <w:basedOn w:val="Normal"/>
    <w:rsid w:val="0064410F"/>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212">
    <w:name w:val="xl212"/>
    <w:basedOn w:val="Normal"/>
    <w:rsid w:val="0064410F"/>
    <w:pPr>
      <w:pBdr>
        <w:left w:val="single" w:sz="4" w:space="0" w:color="auto"/>
      </w:pBdr>
      <w:shd w:val="clear" w:color="000000" w:fill="FFFFFF"/>
      <w:spacing w:before="100" w:beforeAutospacing="1" w:after="100" w:afterAutospacing="1"/>
      <w:textAlignment w:val="center"/>
    </w:pPr>
    <w:rPr>
      <w:rFonts w:ascii="Calibri" w:eastAsia="Times New Roman" w:hAnsi="Calibri" w:cs="Calibri"/>
      <w:sz w:val="16"/>
      <w:szCs w:val="16"/>
    </w:rPr>
  </w:style>
  <w:style w:type="paragraph" w:customStyle="1" w:styleId="xl213">
    <w:name w:val="xl213"/>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sz w:val="16"/>
      <w:szCs w:val="16"/>
    </w:rPr>
  </w:style>
  <w:style w:type="paragraph" w:customStyle="1" w:styleId="xl214">
    <w:name w:val="xl214"/>
    <w:basedOn w:val="Normal"/>
    <w:rsid w:val="0064410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15">
    <w:name w:val="xl215"/>
    <w:basedOn w:val="Normal"/>
    <w:rsid w:val="006441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216">
    <w:name w:val="xl216"/>
    <w:basedOn w:val="Normal"/>
    <w:rsid w:val="0064410F"/>
    <w:pPr>
      <w:pBdr>
        <w:left w:val="single" w:sz="4" w:space="0" w:color="auto"/>
        <w:bottom w:val="single" w:sz="4" w:space="0" w:color="auto"/>
      </w:pBdr>
      <w:shd w:val="clear" w:color="000000" w:fill="FFFFFF"/>
      <w:spacing w:before="100" w:beforeAutospacing="1" w:after="100" w:afterAutospacing="1"/>
      <w:textAlignment w:val="center"/>
    </w:pPr>
    <w:rPr>
      <w:rFonts w:ascii="Calibri" w:eastAsia="Times New Roman" w:hAnsi="Calibri" w:cs="Calibri"/>
      <w:sz w:val="16"/>
      <w:szCs w:val="16"/>
    </w:rPr>
  </w:style>
  <w:style w:type="paragraph" w:customStyle="1" w:styleId="xl217">
    <w:name w:val="xl217"/>
    <w:basedOn w:val="Normal"/>
    <w:rsid w:val="0064410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18">
    <w:name w:val="xl218"/>
    <w:basedOn w:val="Normal"/>
    <w:rsid w:val="006441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219">
    <w:name w:val="xl219"/>
    <w:basedOn w:val="Normal"/>
    <w:rsid w:val="0064410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textAlignment w:val="center"/>
    </w:pPr>
    <w:rPr>
      <w:rFonts w:ascii="Calibri" w:eastAsia="Times New Roman" w:hAnsi="Calibri" w:cs="Calibri"/>
      <w:b/>
      <w:bCs/>
      <w:sz w:val="16"/>
      <w:szCs w:val="16"/>
    </w:rPr>
  </w:style>
  <w:style w:type="paragraph" w:customStyle="1" w:styleId="xl220">
    <w:name w:val="xl220"/>
    <w:basedOn w:val="Normal"/>
    <w:rsid w:val="0064410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21">
    <w:name w:val="xl221"/>
    <w:basedOn w:val="Normal"/>
    <w:rsid w:val="0064410F"/>
    <w:pPr>
      <w:pBdr>
        <w:left w:val="single" w:sz="4" w:space="0" w:color="000000"/>
        <w:right w:val="single" w:sz="4" w:space="0" w:color="000000"/>
      </w:pBdr>
      <w:shd w:val="clear" w:color="000000" w:fill="FFFFFF"/>
      <w:spacing w:before="100" w:beforeAutospacing="1" w:after="100" w:afterAutospacing="1"/>
      <w:textAlignment w:val="center"/>
    </w:pPr>
    <w:rPr>
      <w:rFonts w:ascii="Calibri" w:eastAsia="Times New Roman" w:hAnsi="Calibri" w:cs="Calibri"/>
      <w:sz w:val="16"/>
      <w:szCs w:val="16"/>
    </w:rPr>
  </w:style>
  <w:style w:type="paragraph" w:customStyle="1" w:styleId="xl222">
    <w:name w:val="xl222"/>
    <w:basedOn w:val="Normal"/>
    <w:rsid w:val="0064410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23">
    <w:name w:val="xl223"/>
    <w:basedOn w:val="Normal"/>
    <w:rsid w:val="0064410F"/>
    <w:pPr>
      <w:pBdr>
        <w:left w:val="single" w:sz="8" w:space="0" w:color="auto"/>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24">
    <w:name w:val="xl224"/>
    <w:basedOn w:val="Normal"/>
    <w:rsid w:val="0064410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225">
    <w:name w:val="xl225"/>
    <w:basedOn w:val="Normal"/>
    <w:rsid w:val="0064410F"/>
    <w:pPr>
      <w:pBdr>
        <w:left w:val="single" w:sz="4" w:space="0" w:color="000000"/>
        <w:right w:val="single" w:sz="4" w:space="0" w:color="000000"/>
      </w:pBdr>
      <w:spacing w:before="100" w:beforeAutospacing="1" w:after="100" w:afterAutospacing="1"/>
      <w:textAlignment w:val="center"/>
    </w:pPr>
    <w:rPr>
      <w:rFonts w:ascii="Calibri" w:eastAsia="Times New Roman" w:hAnsi="Calibri" w:cs="Calibri"/>
      <w:sz w:val="16"/>
      <w:szCs w:val="16"/>
    </w:rPr>
  </w:style>
  <w:style w:type="paragraph" w:customStyle="1" w:styleId="xl226">
    <w:name w:val="xl226"/>
    <w:basedOn w:val="Normal"/>
    <w:rsid w:val="0064410F"/>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227">
    <w:name w:val="xl227"/>
    <w:basedOn w:val="Normal"/>
    <w:rsid w:val="0064410F"/>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28">
    <w:name w:val="xl228"/>
    <w:basedOn w:val="Normal"/>
    <w:rsid w:val="0064410F"/>
    <w:pPr>
      <w:pBdr>
        <w:lef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229">
    <w:name w:val="xl229"/>
    <w:basedOn w:val="Normal"/>
    <w:rsid w:val="0064410F"/>
    <w:pPr>
      <w:pBdr>
        <w:top w:val="single" w:sz="8" w:space="0" w:color="auto"/>
        <w:left w:val="single" w:sz="8" w:space="0" w:color="auto"/>
        <w:bottom w:val="single" w:sz="8" w:space="0" w:color="auto"/>
      </w:pBdr>
      <w:shd w:val="clear" w:color="000000" w:fill="660066"/>
      <w:spacing w:before="100" w:beforeAutospacing="1" w:after="100" w:afterAutospacing="1"/>
      <w:jc w:val="right"/>
      <w:textAlignment w:val="center"/>
    </w:pPr>
    <w:rPr>
      <w:rFonts w:ascii="Calibri" w:eastAsia="Times New Roman" w:hAnsi="Calibri" w:cs="Calibri"/>
      <w:b/>
      <w:bCs/>
      <w:color w:val="FFFFFF"/>
      <w:sz w:val="16"/>
      <w:szCs w:val="16"/>
    </w:rPr>
  </w:style>
  <w:style w:type="paragraph" w:customStyle="1" w:styleId="xl230">
    <w:name w:val="xl230"/>
    <w:basedOn w:val="Normal"/>
    <w:rsid w:val="0064410F"/>
    <w:pPr>
      <w:spacing w:before="100" w:beforeAutospacing="1" w:after="100" w:afterAutospacing="1"/>
      <w:jc w:val="center"/>
    </w:pPr>
    <w:rPr>
      <w:rFonts w:ascii="Calibri" w:eastAsia="Times New Roman" w:hAnsi="Calibri" w:cs="Calibri"/>
    </w:rPr>
  </w:style>
  <w:style w:type="paragraph" w:customStyle="1" w:styleId="xl231">
    <w:name w:val="xl231"/>
    <w:basedOn w:val="Normal"/>
    <w:rsid w:val="0064410F"/>
    <w:pPr>
      <w:pBdr>
        <w:top w:val="single" w:sz="4" w:space="0" w:color="003366"/>
        <w:left w:val="single" w:sz="4" w:space="0" w:color="003366"/>
        <w:bottom w:val="single" w:sz="4" w:space="0" w:color="003366"/>
        <w:right w:val="single" w:sz="4" w:space="0" w:color="003366"/>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32">
    <w:name w:val="xl232"/>
    <w:basedOn w:val="Normal"/>
    <w:rsid w:val="0064410F"/>
    <w:pPr>
      <w:pBdr>
        <w:top w:val="single" w:sz="4" w:space="0" w:color="003366"/>
        <w:left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233">
    <w:name w:val="xl233"/>
    <w:basedOn w:val="Normal"/>
    <w:rsid w:val="0064410F"/>
    <w:pPr>
      <w:pBdr>
        <w:top w:val="single" w:sz="4" w:space="0" w:color="003366"/>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234">
    <w:name w:val="xl234"/>
    <w:basedOn w:val="Normal"/>
    <w:rsid w:val="0064410F"/>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35">
    <w:name w:val="xl235"/>
    <w:basedOn w:val="Normal"/>
    <w:rsid w:val="0064410F"/>
    <w:pPr>
      <w:pBdr>
        <w:top w:val="single" w:sz="8"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36">
    <w:name w:val="xl236"/>
    <w:basedOn w:val="Normal"/>
    <w:rsid w:val="0064410F"/>
    <w:pPr>
      <w:pBdr>
        <w:bottom w:val="single" w:sz="8"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37">
    <w:name w:val="xl237"/>
    <w:basedOn w:val="Normal"/>
    <w:rsid w:val="0064410F"/>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38">
    <w:name w:val="xl238"/>
    <w:basedOn w:val="Normal"/>
    <w:rsid w:val="0064410F"/>
    <w:pPr>
      <w:pBdr>
        <w:top w:val="single" w:sz="4" w:space="0" w:color="auto"/>
        <w:bottom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39">
    <w:name w:val="xl239"/>
    <w:basedOn w:val="Normal"/>
    <w:rsid w:val="0064410F"/>
    <w:pPr>
      <w:pBdr>
        <w:left w:val="single" w:sz="4" w:space="0" w:color="auto"/>
        <w:bottom w:val="single" w:sz="8" w:space="0" w:color="auto"/>
        <w:right w:val="single" w:sz="4" w:space="0" w:color="auto"/>
      </w:pBdr>
      <w:shd w:val="clear" w:color="000000" w:fill="FF8080"/>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40">
    <w:name w:val="xl240"/>
    <w:basedOn w:val="Normal"/>
    <w:rsid w:val="0064410F"/>
    <w:pPr>
      <w:pBdr>
        <w:bottom w:val="single" w:sz="8"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241">
    <w:name w:val="xl241"/>
    <w:basedOn w:val="Normal"/>
    <w:rsid w:val="0064410F"/>
    <w:pPr>
      <w:spacing w:before="100" w:beforeAutospacing="1" w:after="100" w:afterAutospacing="1"/>
      <w:jc w:val="center"/>
      <w:textAlignment w:val="center"/>
    </w:pPr>
    <w:rPr>
      <w:rFonts w:ascii="Calibri" w:eastAsia="Times New Roman" w:hAnsi="Calibri" w:cs="Calibri"/>
    </w:rPr>
  </w:style>
  <w:style w:type="paragraph" w:customStyle="1" w:styleId="xl242">
    <w:name w:val="xl242"/>
    <w:basedOn w:val="Normal"/>
    <w:rsid w:val="0064410F"/>
    <w:pPr>
      <w:pBdr>
        <w:top w:val="single" w:sz="4" w:space="0" w:color="auto"/>
        <w:bottom w:val="single" w:sz="4" w:space="0" w:color="auto"/>
      </w:pBdr>
      <w:shd w:val="clear" w:color="000000" w:fill="99CCFF"/>
      <w:spacing w:before="100" w:beforeAutospacing="1" w:after="100" w:afterAutospacing="1"/>
      <w:jc w:val="center"/>
      <w:textAlignment w:val="center"/>
    </w:pPr>
    <w:rPr>
      <w:rFonts w:ascii="Calibri" w:eastAsia="Times New Roman" w:hAnsi="Calibri" w:cs="Calibri"/>
    </w:rPr>
  </w:style>
  <w:style w:type="paragraph" w:customStyle="1" w:styleId="xl243">
    <w:name w:val="xl243"/>
    <w:basedOn w:val="Normal"/>
    <w:rsid w:val="0064410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44">
    <w:name w:val="xl244"/>
    <w:basedOn w:val="Normal"/>
    <w:rsid w:val="0064410F"/>
    <w:pPr>
      <w:pBdr>
        <w:top w:val="single" w:sz="8" w:space="0" w:color="auto"/>
        <w:bottom w:val="single" w:sz="8"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245">
    <w:name w:val="xl245"/>
    <w:basedOn w:val="Normal"/>
    <w:rsid w:val="0064410F"/>
    <w:pPr>
      <w:pBdr>
        <w:top w:val="single" w:sz="4" w:space="0" w:color="003366"/>
        <w:left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rPr>
  </w:style>
  <w:style w:type="paragraph" w:customStyle="1" w:styleId="xl246">
    <w:name w:val="xl246"/>
    <w:basedOn w:val="Normal"/>
    <w:rsid w:val="0064410F"/>
    <w:pPr>
      <w:pBdr>
        <w:top w:val="single" w:sz="4" w:space="0" w:color="003366"/>
        <w:left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47">
    <w:name w:val="xl247"/>
    <w:basedOn w:val="Normal"/>
    <w:rsid w:val="0064410F"/>
    <w:pPr>
      <w:pBdr>
        <w:top w:val="single" w:sz="4" w:space="0" w:color="003366"/>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48">
    <w:name w:val="xl248"/>
    <w:basedOn w:val="Normal"/>
    <w:rsid w:val="0064410F"/>
    <w:pPr>
      <w:pBdr>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49">
    <w:name w:val="xl249"/>
    <w:basedOn w:val="Normal"/>
    <w:rsid w:val="0064410F"/>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50">
    <w:name w:val="xl250"/>
    <w:basedOn w:val="Normal"/>
    <w:rsid w:val="0064410F"/>
    <w:pPr>
      <w:pBdr>
        <w:top w:val="single" w:sz="4" w:space="0" w:color="003366"/>
        <w:left w:val="single" w:sz="8" w:space="0" w:color="auto"/>
        <w:bottom w:val="single" w:sz="4" w:space="0" w:color="003366"/>
        <w:right w:val="single" w:sz="4" w:space="0" w:color="003366"/>
      </w:pBdr>
      <w:shd w:val="clear" w:color="000000" w:fill="99CCFF"/>
      <w:spacing w:before="100" w:beforeAutospacing="1" w:after="100" w:afterAutospacing="1"/>
      <w:jc w:val="center"/>
      <w:textAlignment w:val="center"/>
    </w:pPr>
    <w:rPr>
      <w:rFonts w:ascii="Calibri" w:eastAsia="Times New Roman" w:hAnsi="Calibri" w:cs="Calibri"/>
      <w:b/>
      <w:bCs/>
      <w:color w:val="FF0000"/>
      <w:sz w:val="16"/>
      <w:szCs w:val="16"/>
    </w:rPr>
  </w:style>
  <w:style w:type="paragraph" w:customStyle="1" w:styleId="xl251">
    <w:name w:val="xl251"/>
    <w:basedOn w:val="Normal"/>
    <w:rsid w:val="0064410F"/>
    <w:pPr>
      <w:pBdr>
        <w:top w:val="single" w:sz="4" w:space="0" w:color="003366"/>
        <w:left w:val="single" w:sz="8" w:space="0" w:color="auto"/>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b/>
      <w:bCs/>
      <w:color w:val="FF0000"/>
      <w:sz w:val="16"/>
      <w:szCs w:val="16"/>
    </w:rPr>
  </w:style>
  <w:style w:type="paragraph" w:customStyle="1" w:styleId="xl252">
    <w:name w:val="xl252"/>
    <w:basedOn w:val="Normal"/>
    <w:rsid w:val="0064410F"/>
    <w:pPr>
      <w:pBdr>
        <w:top w:val="single" w:sz="4" w:space="0" w:color="003366"/>
        <w:left w:val="single" w:sz="8" w:space="0" w:color="auto"/>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b/>
      <w:bCs/>
      <w:color w:val="FF0000"/>
      <w:sz w:val="16"/>
      <w:szCs w:val="16"/>
    </w:rPr>
  </w:style>
  <w:style w:type="paragraph" w:customStyle="1" w:styleId="xl253">
    <w:name w:val="xl253"/>
    <w:basedOn w:val="Normal"/>
    <w:rsid w:val="0064410F"/>
    <w:pPr>
      <w:pBdr>
        <w:left w:val="single" w:sz="8" w:space="0" w:color="auto"/>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b/>
      <w:bCs/>
      <w:color w:val="FF0000"/>
      <w:sz w:val="16"/>
      <w:szCs w:val="16"/>
    </w:rPr>
  </w:style>
  <w:style w:type="paragraph" w:customStyle="1" w:styleId="xl254">
    <w:name w:val="xl254"/>
    <w:basedOn w:val="Normal"/>
    <w:rsid w:val="0064410F"/>
    <w:pPr>
      <w:pBdr>
        <w:top w:val="single" w:sz="4" w:space="0" w:color="auto"/>
        <w:left w:val="single" w:sz="8" w:space="0" w:color="auto"/>
        <w:bottom w:val="single" w:sz="4" w:space="0" w:color="auto"/>
      </w:pBdr>
      <w:shd w:val="clear" w:color="000000" w:fill="99CCFF"/>
      <w:spacing w:before="100" w:beforeAutospacing="1" w:after="100" w:afterAutospacing="1"/>
      <w:jc w:val="center"/>
      <w:textAlignment w:val="center"/>
    </w:pPr>
    <w:rPr>
      <w:rFonts w:ascii="Calibri" w:eastAsia="Times New Roman" w:hAnsi="Calibri" w:cs="Calibri"/>
      <w:sz w:val="16"/>
      <w:szCs w:val="16"/>
    </w:rPr>
  </w:style>
  <w:style w:type="paragraph" w:customStyle="1" w:styleId="xl255">
    <w:name w:val="xl255"/>
    <w:basedOn w:val="Normal"/>
    <w:rsid w:val="0064410F"/>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56">
    <w:name w:val="xl256"/>
    <w:basedOn w:val="Normal"/>
    <w:rsid w:val="0064410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57">
    <w:name w:val="xl257"/>
    <w:basedOn w:val="Normal"/>
    <w:rsid w:val="0064410F"/>
    <w:pPr>
      <w:pBdr>
        <w:left w:val="single" w:sz="8" w:space="0" w:color="auto"/>
        <w:bottom w:val="single" w:sz="8" w:space="0" w:color="auto"/>
        <w:right w:val="single" w:sz="4" w:space="0" w:color="auto"/>
      </w:pBdr>
      <w:shd w:val="clear" w:color="000000" w:fill="FF8080"/>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58">
    <w:name w:val="xl258"/>
    <w:basedOn w:val="Normal"/>
    <w:rsid w:val="0064410F"/>
    <w:pPr>
      <w:pBdr>
        <w:top w:val="single" w:sz="4" w:space="0" w:color="000000"/>
        <w:left w:val="single" w:sz="8" w:space="0" w:color="auto"/>
        <w:bottom w:val="single" w:sz="4" w:space="0" w:color="000000"/>
        <w:right w:val="single" w:sz="4" w:space="0" w:color="000000"/>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59">
    <w:name w:val="xl259"/>
    <w:basedOn w:val="Normal"/>
    <w:rsid w:val="0064410F"/>
    <w:pPr>
      <w:pBdr>
        <w:left w:val="single" w:sz="8" w:space="0" w:color="auto"/>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60">
    <w:name w:val="xl260"/>
    <w:basedOn w:val="Normal"/>
    <w:rsid w:val="0064410F"/>
    <w:pPr>
      <w:pBdr>
        <w:top w:val="single" w:sz="8" w:space="0" w:color="auto"/>
        <w:left w:val="single" w:sz="8" w:space="0" w:color="auto"/>
        <w:bottom w:val="single" w:sz="8"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261">
    <w:name w:val="xl261"/>
    <w:basedOn w:val="Normal"/>
    <w:rsid w:val="0064410F"/>
    <w:pPr>
      <w:pBdr>
        <w:left w:val="single" w:sz="8"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262">
    <w:name w:val="xl262"/>
    <w:basedOn w:val="Normal"/>
    <w:rsid w:val="0064410F"/>
    <w:pP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263">
    <w:name w:val="xl263"/>
    <w:basedOn w:val="Normal"/>
    <w:rsid w:val="0064410F"/>
    <w:pP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264">
    <w:name w:val="xl264"/>
    <w:basedOn w:val="Normal"/>
    <w:rsid w:val="0064410F"/>
    <w:pPr>
      <w:shd w:val="clear" w:color="000000" w:fill="FFCC00"/>
      <w:spacing w:before="100" w:beforeAutospacing="1" w:after="100" w:afterAutospacing="1"/>
    </w:pPr>
    <w:rPr>
      <w:rFonts w:ascii="Calibri" w:eastAsia="Times New Roman" w:hAnsi="Calibri" w:cs="Calibri"/>
    </w:rPr>
  </w:style>
  <w:style w:type="paragraph" w:customStyle="1" w:styleId="xl265">
    <w:name w:val="xl265"/>
    <w:basedOn w:val="Normal"/>
    <w:rsid w:val="0064410F"/>
    <w:pPr>
      <w:shd w:val="clear" w:color="000000" w:fill="FF0000"/>
      <w:spacing w:before="100" w:beforeAutospacing="1" w:after="100" w:afterAutospacing="1"/>
    </w:pPr>
    <w:rPr>
      <w:rFonts w:ascii="Calibri" w:eastAsia="Times New Roman" w:hAnsi="Calibri" w:cs="Calibri"/>
    </w:rPr>
  </w:style>
  <w:style w:type="paragraph" w:customStyle="1" w:styleId="xl266">
    <w:name w:val="xl266"/>
    <w:basedOn w:val="Normal"/>
    <w:rsid w:val="0064410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67">
    <w:name w:val="xl267"/>
    <w:basedOn w:val="Normal"/>
    <w:rsid w:val="0064410F"/>
    <w:pPr>
      <w:pBdr>
        <w:left w:val="single" w:sz="4" w:space="0" w:color="003366"/>
        <w:bottom w:val="single" w:sz="4" w:space="0" w:color="003366"/>
        <w:right w:val="single" w:sz="4" w:space="0" w:color="003366"/>
      </w:pBdr>
      <w:spacing w:before="100" w:beforeAutospacing="1" w:after="100" w:afterAutospacing="1"/>
      <w:textAlignment w:val="center"/>
    </w:pPr>
    <w:rPr>
      <w:rFonts w:ascii="Calibri" w:eastAsia="Times New Roman" w:hAnsi="Calibri" w:cs="Calibri"/>
      <w:sz w:val="16"/>
      <w:szCs w:val="16"/>
    </w:rPr>
  </w:style>
  <w:style w:type="paragraph" w:customStyle="1" w:styleId="xl268">
    <w:name w:val="xl268"/>
    <w:basedOn w:val="Normal"/>
    <w:rsid w:val="0064410F"/>
    <w:pPr>
      <w:pBdr>
        <w:top w:val="single" w:sz="4" w:space="0" w:color="003366"/>
        <w:left w:val="single" w:sz="4" w:space="0" w:color="003366"/>
        <w:right w:val="single" w:sz="4" w:space="0" w:color="003366"/>
      </w:pBdr>
      <w:spacing w:before="100" w:beforeAutospacing="1" w:after="100" w:afterAutospacing="1"/>
      <w:textAlignment w:val="center"/>
    </w:pPr>
    <w:rPr>
      <w:rFonts w:ascii="Calibri" w:eastAsia="Times New Roman" w:hAnsi="Calibri" w:cs="Calibri"/>
      <w:sz w:val="16"/>
      <w:szCs w:val="16"/>
    </w:rPr>
  </w:style>
  <w:style w:type="paragraph" w:customStyle="1" w:styleId="xl269">
    <w:name w:val="xl269"/>
    <w:basedOn w:val="Normal"/>
    <w:rsid w:val="0064410F"/>
    <w:pPr>
      <w:pBdr>
        <w:top w:val="single" w:sz="4" w:space="0" w:color="003366"/>
        <w:left w:val="single" w:sz="4" w:space="0" w:color="003366"/>
        <w:bottom w:val="single" w:sz="4" w:space="0" w:color="003366"/>
        <w:right w:val="single" w:sz="4" w:space="0" w:color="003366"/>
      </w:pBdr>
      <w:spacing w:before="100" w:beforeAutospacing="1" w:after="100" w:afterAutospacing="1"/>
      <w:textAlignment w:val="center"/>
    </w:pPr>
    <w:rPr>
      <w:rFonts w:ascii="Calibri" w:eastAsia="Times New Roman" w:hAnsi="Calibri" w:cs="Calibri"/>
      <w:sz w:val="16"/>
      <w:szCs w:val="16"/>
    </w:rPr>
  </w:style>
  <w:style w:type="paragraph" w:customStyle="1" w:styleId="xl270">
    <w:name w:val="xl270"/>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71">
    <w:name w:val="xl271"/>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72">
    <w:name w:val="xl272"/>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273">
    <w:name w:val="xl273"/>
    <w:basedOn w:val="Normal"/>
    <w:rsid w:val="0064410F"/>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274">
    <w:name w:val="xl274"/>
    <w:basedOn w:val="Normal"/>
    <w:rsid w:val="0064410F"/>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275">
    <w:name w:val="xl275"/>
    <w:basedOn w:val="Normal"/>
    <w:rsid w:val="006441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276">
    <w:name w:val="xl276"/>
    <w:basedOn w:val="Normal"/>
    <w:rsid w:val="0064410F"/>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277">
    <w:name w:val="xl277"/>
    <w:basedOn w:val="Normal"/>
    <w:rsid w:val="0064410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78">
    <w:name w:val="xl278"/>
    <w:basedOn w:val="Normal"/>
    <w:rsid w:val="0064410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color w:val="C0C0C0"/>
      <w:sz w:val="16"/>
      <w:szCs w:val="16"/>
    </w:rPr>
  </w:style>
  <w:style w:type="paragraph" w:customStyle="1" w:styleId="xl279">
    <w:name w:val="xl279"/>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80">
    <w:name w:val="xl280"/>
    <w:basedOn w:val="Normal"/>
    <w:rsid w:val="0064410F"/>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281">
    <w:name w:val="xl281"/>
    <w:basedOn w:val="Normal"/>
    <w:rsid w:val="0064410F"/>
    <w:pPr>
      <w:pBdr>
        <w:top w:val="single" w:sz="4" w:space="0" w:color="auto"/>
        <w:lef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282">
    <w:name w:val="xl282"/>
    <w:basedOn w:val="Normal"/>
    <w:rsid w:val="0064410F"/>
    <w:pPr>
      <w:pBdr>
        <w:left w:val="single" w:sz="4" w:space="0" w:color="auto"/>
        <w:bottom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283">
    <w:name w:val="xl283"/>
    <w:basedOn w:val="Normal"/>
    <w:rsid w:val="0064410F"/>
    <w:pPr>
      <w:pBdr>
        <w:top w:val="single" w:sz="4" w:space="0" w:color="auto"/>
        <w:left w:val="single" w:sz="4" w:space="0" w:color="auto"/>
        <w:bottom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284">
    <w:name w:val="xl284"/>
    <w:basedOn w:val="Normal"/>
    <w:rsid w:val="0064410F"/>
    <w:pPr>
      <w:pBdr>
        <w:top w:val="single" w:sz="4" w:space="0" w:color="auto"/>
        <w:lef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285">
    <w:name w:val="xl285"/>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286">
    <w:name w:val="xl286"/>
    <w:basedOn w:val="Normal"/>
    <w:rsid w:val="0064410F"/>
    <w:pPr>
      <w:pBdr>
        <w:top w:val="single" w:sz="4" w:space="0" w:color="003366"/>
        <w:left w:val="single" w:sz="4" w:space="0" w:color="003366"/>
        <w:bottom w:val="single" w:sz="4" w:space="0" w:color="003366"/>
        <w:right w:val="single" w:sz="4" w:space="0" w:color="003366"/>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287">
    <w:name w:val="xl287"/>
    <w:basedOn w:val="Normal"/>
    <w:rsid w:val="0064410F"/>
    <w:pPr>
      <w:pBdr>
        <w:top w:val="single" w:sz="4" w:space="0" w:color="003366"/>
        <w:left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88">
    <w:name w:val="xl288"/>
    <w:basedOn w:val="Normal"/>
    <w:rsid w:val="0064410F"/>
    <w:pPr>
      <w:pBdr>
        <w:top w:val="single" w:sz="4" w:space="0" w:color="003366"/>
        <w:left w:val="single" w:sz="4" w:space="0" w:color="003366"/>
        <w:bottom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89">
    <w:name w:val="xl289"/>
    <w:basedOn w:val="Normal"/>
    <w:rsid w:val="0064410F"/>
    <w:pPr>
      <w:pBdr>
        <w:top w:val="single" w:sz="4" w:space="0" w:color="003366"/>
        <w:left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90">
    <w:name w:val="xl290"/>
    <w:basedOn w:val="Normal"/>
    <w:rsid w:val="0064410F"/>
    <w:pPr>
      <w:pBdr>
        <w:top w:val="single" w:sz="4" w:space="0" w:color="003366"/>
        <w:left w:val="single" w:sz="4" w:space="0" w:color="003366"/>
        <w:bottom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91">
    <w:name w:val="xl291"/>
    <w:basedOn w:val="Normal"/>
    <w:rsid w:val="0064410F"/>
    <w:pPr>
      <w:pBdr>
        <w:top w:val="single" w:sz="4" w:space="0" w:color="003366"/>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92">
    <w:name w:val="xl292"/>
    <w:basedOn w:val="Normal"/>
    <w:rsid w:val="0064410F"/>
    <w:pPr>
      <w:pBdr>
        <w:left w:val="single" w:sz="4" w:space="0" w:color="003366"/>
        <w:bottom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293">
    <w:name w:val="xl293"/>
    <w:basedOn w:val="Normal"/>
    <w:rsid w:val="0064410F"/>
    <w:pPr>
      <w:pBdr>
        <w:left w:val="single" w:sz="4" w:space="0" w:color="003366"/>
        <w:bottom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294">
    <w:name w:val="xl294"/>
    <w:basedOn w:val="Normal"/>
    <w:rsid w:val="0064410F"/>
    <w:pPr>
      <w:pBdr>
        <w:top w:val="single" w:sz="4" w:space="0" w:color="003366"/>
        <w:left w:val="single" w:sz="4" w:space="0" w:color="003366"/>
        <w:bottom w:val="single" w:sz="4" w:space="0" w:color="003366"/>
        <w:right w:val="single" w:sz="4" w:space="0" w:color="003366"/>
      </w:pBdr>
      <w:shd w:val="clear" w:color="000000" w:fill="CC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95">
    <w:name w:val="xl295"/>
    <w:basedOn w:val="Normal"/>
    <w:rsid w:val="0064410F"/>
    <w:pPr>
      <w:pBdr>
        <w:top w:val="single" w:sz="4" w:space="0" w:color="003366"/>
        <w:left w:val="single" w:sz="4" w:space="0" w:color="003366"/>
        <w:bottom w:val="single" w:sz="4" w:space="0" w:color="003366"/>
        <w:right w:val="single" w:sz="4" w:space="0" w:color="003366"/>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296">
    <w:name w:val="xl296"/>
    <w:basedOn w:val="Normal"/>
    <w:rsid w:val="0064410F"/>
    <w:pPr>
      <w:pBdr>
        <w:top w:val="single" w:sz="4" w:space="0" w:color="003366"/>
        <w:left w:val="single" w:sz="4" w:space="0" w:color="003366"/>
        <w:bottom w:val="single" w:sz="4" w:space="0" w:color="003366"/>
        <w:right w:val="single" w:sz="4" w:space="0" w:color="003366"/>
      </w:pBdr>
      <w:shd w:val="clear" w:color="000000"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297">
    <w:name w:val="xl297"/>
    <w:basedOn w:val="Normal"/>
    <w:rsid w:val="0064410F"/>
    <w:pPr>
      <w:pBdr>
        <w:top w:val="single" w:sz="4" w:space="0" w:color="003366"/>
        <w:left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298">
    <w:name w:val="xl298"/>
    <w:basedOn w:val="Normal"/>
    <w:rsid w:val="0064410F"/>
    <w:pPr>
      <w:pBdr>
        <w:top w:val="single" w:sz="4" w:space="0" w:color="003366"/>
        <w:left w:val="single" w:sz="4" w:space="0" w:color="003366"/>
        <w:bottom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299">
    <w:name w:val="xl299"/>
    <w:basedOn w:val="Normal"/>
    <w:rsid w:val="0064410F"/>
    <w:pPr>
      <w:pBdr>
        <w:top w:val="single" w:sz="4" w:space="0" w:color="003366"/>
        <w:left w:val="single" w:sz="4" w:space="0" w:color="003366"/>
        <w:bottom w:val="single" w:sz="4" w:space="0" w:color="003366"/>
        <w:right w:val="single" w:sz="4" w:space="0" w:color="003366"/>
      </w:pBdr>
      <w:shd w:val="clear" w:color="000000" w:fill="CCCCFF"/>
      <w:spacing w:before="100" w:beforeAutospacing="1" w:after="100" w:afterAutospacing="1"/>
      <w:jc w:val="center"/>
      <w:textAlignment w:val="center"/>
    </w:pPr>
    <w:rPr>
      <w:rFonts w:ascii="Calibri" w:eastAsia="Times New Roman" w:hAnsi="Calibri" w:cs="Calibri"/>
      <w:b/>
      <w:bCs/>
      <w:color w:val="FF0000"/>
      <w:sz w:val="16"/>
      <w:szCs w:val="16"/>
    </w:rPr>
  </w:style>
  <w:style w:type="paragraph" w:customStyle="1" w:styleId="xl300">
    <w:name w:val="xl300"/>
    <w:basedOn w:val="Normal"/>
    <w:rsid w:val="0064410F"/>
    <w:pPr>
      <w:pBdr>
        <w:top w:val="single" w:sz="4" w:space="0" w:color="003366"/>
        <w:left w:val="single" w:sz="4" w:space="0" w:color="003366"/>
        <w:bottom w:val="single" w:sz="8" w:space="0" w:color="auto"/>
        <w:right w:val="single" w:sz="4" w:space="0" w:color="003366"/>
      </w:pBdr>
      <w:shd w:val="clear" w:color="000000" w:fill="FFFF99"/>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01">
    <w:name w:val="xl301"/>
    <w:basedOn w:val="Normal"/>
    <w:rsid w:val="0064410F"/>
    <w:pPr>
      <w:pBdr>
        <w:top w:val="single" w:sz="4" w:space="0" w:color="003366"/>
        <w:left w:val="single" w:sz="4" w:space="0" w:color="003366"/>
        <w:bottom w:val="single" w:sz="8" w:space="0" w:color="auto"/>
        <w:right w:val="single" w:sz="4" w:space="0" w:color="003366"/>
      </w:pBdr>
      <w:shd w:val="clear" w:color="000000" w:fill="FFFF99"/>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02">
    <w:name w:val="xl302"/>
    <w:basedOn w:val="Normal"/>
    <w:rsid w:val="0064410F"/>
    <w:pPr>
      <w:pBdr>
        <w:top w:val="single" w:sz="4" w:space="0" w:color="003366"/>
        <w:left w:val="single" w:sz="4" w:space="0" w:color="003366"/>
        <w:bottom w:val="single" w:sz="4" w:space="0" w:color="003366"/>
        <w:right w:val="single" w:sz="4" w:space="0" w:color="003366"/>
      </w:pBdr>
      <w:shd w:val="clear" w:color="9999FF"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03">
    <w:name w:val="xl303"/>
    <w:basedOn w:val="Normal"/>
    <w:rsid w:val="0064410F"/>
    <w:pPr>
      <w:pBdr>
        <w:top w:val="single" w:sz="4" w:space="0" w:color="003366"/>
        <w:left w:val="single" w:sz="4" w:space="0" w:color="003366"/>
        <w:bottom w:val="single" w:sz="4" w:space="0" w:color="003366"/>
        <w:right w:val="single" w:sz="4" w:space="0" w:color="003366"/>
      </w:pBdr>
      <w:shd w:val="clear" w:color="9999FF"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04">
    <w:name w:val="xl304"/>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05">
    <w:name w:val="xl305"/>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06">
    <w:name w:val="xl306"/>
    <w:basedOn w:val="Normal"/>
    <w:rsid w:val="006441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307">
    <w:name w:val="xl307"/>
    <w:basedOn w:val="Normal"/>
    <w:rsid w:val="006441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08">
    <w:name w:val="xl308"/>
    <w:basedOn w:val="Normal"/>
    <w:rsid w:val="0064410F"/>
    <w:pPr>
      <w:pBdr>
        <w:left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09">
    <w:name w:val="xl309"/>
    <w:basedOn w:val="Normal"/>
    <w:rsid w:val="006441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10">
    <w:name w:val="xl310"/>
    <w:basedOn w:val="Normal"/>
    <w:rsid w:val="0064410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311">
    <w:name w:val="xl311"/>
    <w:basedOn w:val="Normal"/>
    <w:rsid w:val="0064410F"/>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312">
    <w:name w:val="xl312"/>
    <w:basedOn w:val="Normal"/>
    <w:rsid w:val="0064410F"/>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13">
    <w:name w:val="xl313"/>
    <w:basedOn w:val="Normal"/>
    <w:rsid w:val="0064410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14">
    <w:name w:val="xl314"/>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15">
    <w:name w:val="xl315"/>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16">
    <w:name w:val="xl316"/>
    <w:basedOn w:val="Normal"/>
    <w:rsid w:val="0064410F"/>
    <w:pPr>
      <w:pBdr>
        <w:left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317">
    <w:name w:val="xl317"/>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318">
    <w:name w:val="xl318"/>
    <w:basedOn w:val="Normal"/>
    <w:rsid w:val="0064410F"/>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319">
    <w:name w:val="xl319"/>
    <w:basedOn w:val="Normal"/>
    <w:rsid w:val="0064410F"/>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20">
    <w:name w:val="xl320"/>
    <w:basedOn w:val="Normal"/>
    <w:rsid w:val="006441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21">
    <w:name w:val="xl321"/>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22">
    <w:name w:val="xl322"/>
    <w:basedOn w:val="Normal"/>
    <w:rsid w:val="006441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23">
    <w:name w:val="xl323"/>
    <w:basedOn w:val="Normal"/>
    <w:rsid w:val="0064410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24">
    <w:name w:val="xl324"/>
    <w:basedOn w:val="Normal"/>
    <w:rsid w:val="006441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25">
    <w:name w:val="xl325"/>
    <w:basedOn w:val="Normal"/>
    <w:rsid w:val="0064410F"/>
    <w:pPr>
      <w:pBdr>
        <w:left w:val="single" w:sz="4" w:space="0" w:color="003366"/>
        <w:bottom w:val="single" w:sz="8" w:space="0" w:color="auto"/>
        <w:right w:val="single" w:sz="4" w:space="0" w:color="003366"/>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26">
    <w:name w:val="xl326"/>
    <w:basedOn w:val="Normal"/>
    <w:rsid w:val="0064410F"/>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27">
    <w:name w:val="xl327"/>
    <w:basedOn w:val="Normal"/>
    <w:rsid w:val="0064410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28">
    <w:name w:val="xl328"/>
    <w:basedOn w:val="Normal"/>
    <w:rsid w:val="006441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29">
    <w:name w:val="xl329"/>
    <w:basedOn w:val="Normal"/>
    <w:rsid w:val="0064410F"/>
    <w:pPr>
      <w:pBdr>
        <w:top w:val="single" w:sz="4" w:space="0" w:color="auto"/>
        <w:left w:val="single" w:sz="4" w:space="0" w:color="auto"/>
        <w:bottom w:val="single" w:sz="4" w:space="0" w:color="auto"/>
        <w:right w:val="single" w:sz="4" w:space="0" w:color="003366"/>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330">
    <w:name w:val="xl330"/>
    <w:basedOn w:val="Normal"/>
    <w:rsid w:val="0064410F"/>
    <w:pPr>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31">
    <w:name w:val="xl331"/>
    <w:basedOn w:val="Normal"/>
    <w:rsid w:val="0064410F"/>
    <w:pPr>
      <w:pBdr>
        <w:left w:val="single" w:sz="4" w:space="0" w:color="auto"/>
        <w:bottom w:val="single" w:sz="8" w:space="0" w:color="auto"/>
        <w:right w:val="single" w:sz="4" w:space="0" w:color="auto"/>
      </w:pBdr>
      <w:shd w:val="clear" w:color="000000" w:fill="FF8080"/>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32">
    <w:name w:val="xl332"/>
    <w:basedOn w:val="Normal"/>
    <w:rsid w:val="006441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33">
    <w:name w:val="xl333"/>
    <w:basedOn w:val="Normal"/>
    <w:rsid w:val="0064410F"/>
    <w:pPr>
      <w:pBdr>
        <w:top w:val="single" w:sz="4" w:space="0" w:color="auto"/>
        <w:bottom w:val="single" w:sz="4" w:space="0" w:color="auto"/>
      </w:pBdr>
      <w:shd w:val="clear" w:color="000000" w:fill="FFFF99"/>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34">
    <w:name w:val="xl334"/>
    <w:basedOn w:val="Normal"/>
    <w:rsid w:val="006441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35">
    <w:name w:val="xl335"/>
    <w:basedOn w:val="Normal"/>
    <w:rsid w:val="006441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36">
    <w:name w:val="xl336"/>
    <w:basedOn w:val="Normal"/>
    <w:rsid w:val="0064410F"/>
    <w:pPr>
      <w:pBdr>
        <w:left w:val="single" w:sz="4" w:space="0" w:color="000000"/>
        <w:right w:val="single" w:sz="4"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337">
    <w:name w:val="xl337"/>
    <w:basedOn w:val="Normal"/>
    <w:rsid w:val="0064410F"/>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338">
    <w:name w:val="xl338"/>
    <w:basedOn w:val="Normal"/>
    <w:rsid w:val="0064410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39">
    <w:name w:val="xl339"/>
    <w:basedOn w:val="Normal"/>
    <w:rsid w:val="0064410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40">
    <w:name w:val="xl340"/>
    <w:basedOn w:val="Normal"/>
    <w:rsid w:val="0064410F"/>
    <w:pPr>
      <w:pBdr>
        <w:left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341">
    <w:name w:val="xl341"/>
    <w:basedOn w:val="Normal"/>
    <w:rsid w:val="0064410F"/>
    <w:pPr>
      <w:pBdr>
        <w:top w:val="single" w:sz="8" w:space="0" w:color="auto"/>
        <w:left w:val="single" w:sz="4" w:space="0" w:color="auto"/>
        <w:bottom w:val="single" w:sz="8" w:space="0" w:color="auto"/>
        <w:right w:val="single" w:sz="4" w:space="0" w:color="auto"/>
      </w:pBdr>
      <w:shd w:val="clear" w:color="000000" w:fill="FF8080"/>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42">
    <w:name w:val="xl342"/>
    <w:basedOn w:val="Normal"/>
    <w:rsid w:val="0064410F"/>
    <w:pPr>
      <w:pBdr>
        <w:top w:val="single" w:sz="8" w:space="0" w:color="auto"/>
        <w:left w:val="single" w:sz="4" w:space="0" w:color="auto"/>
        <w:bottom w:val="single" w:sz="8"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43">
    <w:name w:val="xl343"/>
    <w:basedOn w:val="Normal"/>
    <w:rsid w:val="0064410F"/>
    <w:pPr>
      <w:shd w:val="clear" w:color="000000" w:fill="FF00FF"/>
      <w:spacing w:before="100" w:beforeAutospacing="1" w:after="100" w:afterAutospacing="1"/>
    </w:pPr>
    <w:rPr>
      <w:rFonts w:ascii="Calibri" w:eastAsia="Times New Roman" w:hAnsi="Calibri" w:cs="Calibri"/>
    </w:rPr>
  </w:style>
  <w:style w:type="paragraph" w:customStyle="1" w:styleId="xl344">
    <w:name w:val="xl344"/>
    <w:basedOn w:val="Normal"/>
    <w:rsid w:val="0064410F"/>
    <w:pPr>
      <w:spacing w:before="100" w:beforeAutospacing="1" w:after="100" w:afterAutospacing="1"/>
      <w:jc w:val="center"/>
    </w:pPr>
    <w:rPr>
      <w:rFonts w:ascii="Calibri" w:eastAsia="Times New Roman" w:hAnsi="Calibri" w:cs="Calibri"/>
      <w:color w:val="000000"/>
      <w:sz w:val="16"/>
      <w:szCs w:val="16"/>
    </w:rPr>
  </w:style>
  <w:style w:type="paragraph" w:customStyle="1" w:styleId="xl345">
    <w:name w:val="xl345"/>
    <w:basedOn w:val="Normal"/>
    <w:rsid w:val="0064410F"/>
    <w:pPr>
      <w:pBdr>
        <w:top w:val="single" w:sz="4" w:space="0" w:color="003366"/>
        <w:left w:val="single" w:sz="4" w:space="0" w:color="003366"/>
        <w:bottom w:val="single" w:sz="4" w:space="0" w:color="003366"/>
        <w:right w:val="single" w:sz="4" w:space="0" w:color="003366"/>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46">
    <w:name w:val="xl346"/>
    <w:basedOn w:val="Normal"/>
    <w:rsid w:val="0064410F"/>
    <w:pPr>
      <w:pBdr>
        <w:top w:val="single" w:sz="4" w:space="0" w:color="003366"/>
        <w:left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47">
    <w:name w:val="xl347"/>
    <w:basedOn w:val="Normal"/>
    <w:rsid w:val="0064410F"/>
    <w:pPr>
      <w:pBdr>
        <w:top w:val="single" w:sz="4" w:space="0" w:color="003366"/>
        <w:left w:val="single" w:sz="4" w:space="0" w:color="003366"/>
        <w:bottom w:val="single" w:sz="4" w:space="0" w:color="auto"/>
        <w:right w:val="single" w:sz="4" w:space="0" w:color="003366"/>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48">
    <w:name w:val="xl348"/>
    <w:basedOn w:val="Normal"/>
    <w:rsid w:val="0064410F"/>
    <w:pPr>
      <w:pBdr>
        <w:top w:val="single" w:sz="4" w:space="0" w:color="003366"/>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49">
    <w:name w:val="xl349"/>
    <w:basedOn w:val="Normal"/>
    <w:rsid w:val="0064410F"/>
    <w:pPr>
      <w:pBdr>
        <w:top w:val="single" w:sz="4" w:space="0" w:color="003366"/>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50">
    <w:name w:val="xl350"/>
    <w:basedOn w:val="Normal"/>
    <w:rsid w:val="0064410F"/>
    <w:pPr>
      <w:pBdr>
        <w:left w:val="single" w:sz="4" w:space="0" w:color="003366"/>
        <w:bottom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51">
    <w:name w:val="xl351"/>
    <w:basedOn w:val="Normal"/>
    <w:rsid w:val="0064410F"/>
    <w:pPr>
      <w:pBdr>
        <w:top w:val="single" w:sz="4" w:space="0" w:color="003366"/>
        <w:left w:val="single" w:sz="4" w:space="0" w:color="auto"/>
        <w:bottom w:val="single" w:sz="4" w:space="0" w:color="003366"/>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352">
    <w:name w:val="xl352"/>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53">
    <w:name w:val="xl353"/>
    <w:basedOn w:val="Normal"/>
    <w:rsid w:val="0064410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54">
    <w:name w:val="xl354"/>
    <w:basedOn w:val="Normal"/>
    <w:rsid w:val="006441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55">
    <w:name w:val="xl355"/>
    <w:basedOn w:val="Normal"/>
    <w:rsid w:val="0064410F"/>
    <w:pPr>
      <w:pBdr>
        <w:top w:val="single" w:sz="4" w:space="0" w:color="003366"/>
        <w:left w:val="single" w:sz="4" w:space="0" w:color="auto"/>
        <w:bottom w:val="single" w:sz="4" w:space="0" w:color="003366"/>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56">
    <w:name w:val="xl356"/>
    <w:basedOn w:val="Normal"/>
    <w:rsid w:val="0064410F"/>
    <w:pPr>
      <w:pBdr>
        <w:top w:val="single" w:sz="4" w:space="0" w:color="003366"/>
        <w:left w:val="single" w:sz="4" w:space="0" w:color="auto"/>
        <w:bottom w:val="single" w:sz="4" w:space="0" w:color="003366"/>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57">
    <w:name w:val="xl357"/>
    <w:basedOn w:val="Normal"/>
    <w:rsid w:val="0064410F"/>
    <w:pPr>
      <w:pBdr>
        <w:top w:val="single" w:sz="4" w:space="0" w:color="003366"/>
        <w:left w:val="single" w:sz="4" w:space="0" w:color="auto"/>
        <w:bottom w:val="single" w:sz="4" w:space="0" w:color="003366"/>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58">
    <w:name w:val="xl358"/>
    <w:basedOn w:val="Normal"/>
    <w:rsid w:val="0064410F"/>
    <w:pP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59">
    <w:name w:val="xl359"/>
    <w:basedOn w:val="Normal"/>
    <w:rsid w:val="0064410F"/>
    <w:pPr>
      <w:pBdr>
        <w:top w:val="single" w:sz="8" w:space="0" w:color="auto"/>
        <w:left w:val="single" w:sz="4" w:space="0" w:color="auto"/>
        <w:bottom w:val="single" w:sz="8"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60">
    <w:name w:val="xl360"/>
    <w:basedOn w:val="Normal"/>
    <w:rsid w:val="0064410F"/>
    <w:pPr>
      <w:pBdr>
        <w:top w:val="single" w:sz="8" w:space="0" w:color="auto"/>
        <w:left w:val="single" w:sz="4" w:space="0" w:color="auto"/>
        <w:bottom w:val="single" w:sz="8" w:space="0" w:color="auto"/>
        <w:right w:val="single" w:sz="4" w:space="0" w:color="auto"/>
      </w:pBdr>
      <w:shd w:val="clear" w:color="000000" w:fill="FF8080"/>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61">
    <w:name w:val="xl361"/>
    <w:basedOn w:val="Normal"/>
    <w:rsid w:val="0064410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62">
    <w:name w:val="xl362"/>
    <w:basedOn w:val="Normal"/>
    <w:rsid w:val="0064410F"/>
    <w:pPr>
      <w:pBdr>
        <w:top w:val="single" w:sz="4" w:space="0" w:color="auto"/>
        <w:bottom w:val="single" w:sz="4" w:space="0" w:color="auto"/>
      </w:pBdr>
      <w:shd w:val="clear" w:color="000000" w:fill="FFFF99"/>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63">
    <w:name w:val="xl363"/>
    <w:basedOn w:val="Normal"/>
    <w:rsid w:val="006441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64">
    <w:name w:val="xl364"/>
    <w:basedOn w:val="Normal"/>
    <w:rsid w:val="0064410F"/>
    <w:pPr>
      <w:pBdr>
        <w:top w:val="single" w:sz="4" w:space="0" w:color="auto"/>
        <w:bottom w:val="single" w:sz="4" w:space="0" w:color="auto"/>
      </w:pBdr>
      <w:shd w:val="clear" w:color="000000" w:fill="FFFF99"/>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65">
    <w:name w:val="xl365"/>
    <w:basedOn w:val="Normal"/>
    <w:rsid w:val="0064410F"/>
    <w:pPr>
      <w:pBdr>
        <w:top w:val="single" w:sz="4" w:space="0" w:color="auto"/>
        <w:bottom w:val="single" w:sz="4" w:space="0" w:color="auto"/>
      </w:pBdr>
      <w:shd w:val="clear" w:color="000000" w:fill="FFFF99"/>
      <w:spacing w:before="100" w:beforeAutospacing="1" w:after="100" w:afterAutospacing="1"/>
      <w:textAlignment w:val="center"/>
    </w:pPr>
    <w:rPr>
      <w:rFonts w:ascii="Calibri" w:eastAsia="Times New Roman" w:hAnsi="Calibri" w:cs="Calibri"/>
      <w:b/>
      <w:bCs/>
      <w:sz w:val="16"/>
      <w:szCs w:val="16"/>
    </w:rPr>
  </w:style>
  <w:style w:type="paragraph" w:customStyle="1" w:styleId="xl366">
    <w:name w:val="xl366"/>
    <w:basedOn w:val="Normal"/>
    <w:rsid w:val="0064410F"/>
    <w:pPr>
      <w:pBdr>
        <w:top w:val="single" w:sz="8" w:space="0" w:color="auto"/>
        <w:bottom w:val="single" w:sz="4" w:space="0" w:color="auto"/>
      </w:pBdr>
      <w:shd w:val="clear" w:color="000000" w:fill="FFFF99"/>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67">
    <w:name w:val="xl367"/>
    <w:basedOn w:val="Normal"/>
    <w:rsid w:val="0064410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68">
    <w:name w:val="xl368"/>
    <w:basedOn w:val="Normal"/>
    <w:rsid w:val="0064410F"/>
    <w:pP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369">
    <w:name w:val="xl369"/>
    <w:basedOn w:val="Normal"/>
    <w:rsid w:val="0064410F"/>
    <w:pPr>
      <w:pBdr>
        <w:top w:val="single" w:sz="4" w:space="0" w:color="003366"/>
        <w:left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color w:val="FFFFFF"/>
      <w:sz w:val="16"/>
      <w:szCs w:val="16"/>
    </w:rPr>
  </w:style>
  <w:style w:type="paragraph" w:customStyle="1" w:styleId="xl370">
    <w:name w:val="xl370"/>
    <w:basedOn w:val="Normal"/>
    <w:rsid w:val="0064410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71">
    <w:name w:val="xl371"/>
    <w:basedOn w:val="Normal"/>
    <w:rsid w:val="0064410F"/>
    <w:pPr>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72">
    <w:name w:val="xl372"/>
    <w:basedOn w:val="Normal"/>
    <w:rsid w:val="0064410F"/>
    <w:pPr>
      <w:pBdr>
        <w:top w:val="single" w:sz="4" w:space="0" w:color="003366"/>
        <w:left w:val="single" w:sz="4" w:space="0" w:color="003366"/>
        <w:bottom w:val="single" w:sz="4" w:space="0" w:color="003366"/>
        <w:right w:val="single" w:sz="4" w:space="0" w:color="003366"/>
      </w:pBdr>
      <w:shd w:val="clear" w:color="000000" w:fill="99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73">
    <w:name w:val="xl373"/>
    <w:basedOn w:val="Normal"/>
    <w:rsid w:val="0064410F"/>
    <w:pPr>
      <w:pBdr>
        <w:top w:val="single" w:sz="4" w:space="0" w:color="003366"/>
        <w:left w:val="single" w:sz="4" w:space="0" w:color="003366"/>
        <w:bottom w:val="single" w:sz="4" w:space="0" w:color="003366"/>
        <w:right w:val="single" w:sz="4" w:space="0" w:color="003366"/>
      </w:pBdr>
      <w:shd w:val="clear" w:color="000000" w:fill="CC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74">
    <w:name w:val="xl374"/>
    <w:basedOn w:val="Normal"/>
    <w:rsid w:val="0064410F"/>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75">
    <w:name w:val="xl375"/>
    <w:basedOn w:val="Normal"/>
    <w:rsid w:val="0064410F"/>
    <w:pPr>
      <w:pBdr>
        <w:top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sz w:val="16"/>
      <w:szCs w:val="16"/>
    </w:rPr>
  </w:style>
  <w:style w:type="paragraph" w:customStyle="1" w:styleId="xl376">
    <w:name w:val="xl376"/>
    <w:basedOn w:val="Normal"/>
    <w:rsid w:val="0064410F"/>
    <w:pPr>
      <w:pBdr>
        <w:left w:val="single" w:sz="4" w:space="0" w:color="auto"/>
        <w:bottom w:val="single" w:sz="8" w:space="0" w:color="auto"/>
        <w:right w:val="single" w:sz="4" w:space="0" w:color="auto"/>
      </w:pBdr>
      <w:shd w:val="clear" w:color="000000" w:fill="FF8080"/>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77">
    <w:name w:val="xl377"/>
    <w:basedOn w:val="Normal"/>
    <w:rsid w:val="0064410F"/>
    <w:pPr>
      <w:pBdr>
        <w:top w:val="single" w:sz="8" w:space="0" w:color="auto"/>
      </w:pBdr>
      <w:spacing w:before="100" w:beforeAutospacing="1" w:after="100" w:afterAutospacing="1"/>
      <w:jc w:val="center"/>
      <w:textAlignment w:val="center"/>
    </w:pPr>
    <w:rPr>
      <w:rFonts w:ascii="Calibri" w:eastAsia="Times New Roman" w:hAnsi="Calibri" w:cs="Calibri"/>
      <w:color w:val="FFFFFF"/>
      <w:sz w:val="16"/>
      <w:szCs w:val="16"/>
    </w:rPr>
  </w:style>
  <w:style w:type="paragraph" w:customStyle="1" w:styleId="xl378">
    <w:name w:val="xl378"/>
    <w:basedOn w:val="Normal"/>
    <w:rsid w:val="0064410F"/>
    <w:pPr>
      <w:pBdr>
        <w:bottom w:val="single" w:sz="8" w:space="0" w:color="auto"/>
      </w:pBdr>
      <w:spacing w:before="100" w:beforeAutospacing="1" w:after="100" w:afterAutospacing="1"/>
      <w:jc w:val="center"/>
      <w:textAlignment w:val="center"/>
    </w:pPr>
    <w:rPr>
      <w:rFonts w:ascii="Calibri" w:eastAsia="Times New Roman" w:hAnsi="Calibri" w:cs="Calibri"/>
      <w:color w:val="FFFFFF"/>
      <w:sz w:val="16"/>
      <w:szCs w:val="16"/>
    </w:rPr>
  </w:style>
  <w:style w:type="paragraph" w:customStyle="1" w:styleId="xl379">
    <w:name w:val="xl379"/>
    <w:basedOn w:val="Normal"/>
    <w:rsid w:val="0064410F"/>
    <w:pPr>
      <w:pBdr>
        <w:top w:val="single" w:sz="4" w:space="0" w:color="auto"/>
        <w:bottom w:val="single" w:sz="4" w:space="0" w:color="auto"/>
      </w:pBdr>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80">
    <w:name w:val="xl380"/>
    <w:basedOn w:val="Normal"/>
    <w:rsid w:val="0064410F"/>
    <w:pPr>
      <w:pBdr>
        <w:top w:val="single" w:sz="8" w:space="0" w:color="auto"/>
        <w:bottom w:val="single" w:sz="8"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81">
    <w:name w:val="xl381"/>
    <w:basedOn w:val="Normal"/>
    <w:rsid w:val="0064410F"/>
    <w:pPr>
      <w:pBdr>
        <w:left w:val="single" w:sz="4" w:space="0" w:color="auto"/>
        <w:right w:val="single" w:sz="4" w:space="0" w:color="auto"/>
      </w:pBdr>
      <w:spacing w:before="100" w:beforeAutospacing="1" w:after="100" w:afterAutospacing="1"/>
      <w:textAlignment w:val="center"/>
    </w:pPr>
    <w:rPr>
      <w:rFonts w:ascii="Calibri" w:eastAsia="Times New Roman" w:hAnsi="Calibri" w:cs="Calibri"/>
      <w:b/>
      <w:bCs/>
      <w:sz w:val="16"/>
      <w:szCs w:val="16"/>
    </w:rPr>
  </w:style>
  <w:style w:type="paragraph" w:customStyle="1" w:styleId="xl382">
    <w:name w:val="xl382"/>
    <w:basedOn w:val="Normal"/>
    <w:rsid w:val="0064410F"/>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83">
    <w:name w:val="xl383"/>
    <w:basedOn w:val="Normal"/>
    <w:rsid w:val="0064410F"/>
    <w:pPr>
      <w:pBdr>
        <w:left w:val="single" w:sz="8" w:space="0" w:color="003366"/>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84">
    <w:name w:val="xl384"/>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85">
    <w:name w:val="xl385"/>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386">
    <w:name w:val="xl386"/>
    <w:basedOn w:val="Normal"/>
    <w:rsid w:val="0064410F"/>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eastAsia="Times New Roman" w:hAnsi="Calibri" w:cs="Calibri"/>
      <w:color w:val="C0C0C0"/>
      <w:sz w:val="16"/>
      <w:szCs w:val="16"/>
    </w:rPr>
  </w:style>
  <w:style w:type="paragraph" w:customStyle="1" w:styleId="xl387">
    <w:name w:val="xl387"/>
    <w:basedOn w:val="Normal"/>
    <w:rsid w:val="0064410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eastAsia="Times New Roman" w:hAnsi="Calibri" w:cs="Calibri"/>
      <w:sz w:val="16"/>
      <w:szCs w:val="16"/>
    </w:rPr>
  </w:style>
  <w:style w:type="paragraph" w:customStyle="1" w:styleId="xl388">
    <w:name w:val="xl388"/>
    <w:basedOn w:val="Normal"/>
    <w:rsid w:val="0064410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89">
    <w:name w:val="xl389"/>
    <w:basedOn w:val="Normal"/>
    <w:rsid w:val="0064410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rFonts w:ascii="Calibri" w:eastAsia="Times New Roman" w:hAnsi="Calibri" w:cs="Calibri"/>
      <w:b/>
      <w:bCs/>
      <w:sz w:val="16"/>
      <w:szCs w:val="16"/>
    </w:rPr>
  </w:style>
  <w:style w:type="paragraph" w:customStyle="1" w:styleId="xl390">
    <w:name w:val="xl390"/>
    <w:basedOn w:val="Normal"/>
    <w:rsid w:val="0064410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91">
    <w:name w:val="xl391"/>
    <w:basedOn w:val="Normal"/>
    <w:rsid w:val="0064410F"/>
    <w:pPr>
      <w:pBdr>
        <w:top w:val="single" w:sz="4" w:space="0" w:color="003366"/>
        <w:left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392">
    <w:name w:val="xl392"/>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16"/>
      <w:szCs w:val="16"/>
    </w:rPr>
  </w:style>
  <w:style w:type="paragraph" w:customStyle="1" w:styleId="xl393">
    <w:name w:val="xl393"/>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16"/>
      <w:szCs w:val="16"/>
    </w:rPr>
  </w:style>
  <w:style w:type="paragraph" w:customStyle="1" w:styleId="xl394">
    <w:name w:val="xl394"/>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color w:val="FF0000"/>
      <w:sz w:val="16"/>
      <w:szCs w:val="16"/>
    </w:rPr>
  </w:style>
  <w:style w:type="paragraph" w:customStyle="1" w:styleId="xl395">
    <w:name w:val="xl395"/>
    <w:basedOn w:val="Normal"/>
    <w:rsid w:val="0064410F"/>
    <w:pPr>
      <w:pBdr>
        <w:top w:val="single" w:sz="4" w:space="0" w:color="auto"/>
        <w:left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396">
    <w:name w:val="xl396"/>
    <w:basedOn w:val="Normal"/>
    <w:rsid w:val="0064410F"/>
    <w:pPr>
      <w:pBdr>
        <w:top w:val="single" w:sz="4" w:space="0" w:color="auto"/>
        <w:left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397">
    <w:name w:val="xl397"/>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398">
    <w:name w:val="xl398"/>
    <w:basedOn w:val="Normal"/>
    <w:rsid w:val="006441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399">
    <w:name w:val="xl399"/>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400">
    <w:name w:val="xl400"/>
    <w:basedOn w:val="Normal"/>
    <w:rsid w:val="006441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401">
    <w:name w:val="xl401"/>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402">
    <w:name w:val="xl402"/>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403">
    <w:name w:val="xl403"/>
    <w:basedOn w:val="Normal"/>
    <w:rsid w:val="0064410F"/>
    <w:pPr>
      <w:shd w:val="clear" w:color="000000" w:fill="CCFFFF"/>
      <w:spacing w:before="100" w:beforeAutospacing="1" w:after="100" w:afterAutospacing="1"/>
    </w:pPr>
    <w:rPr>
      <w:rFonts w:ascii="Calibri" w:eastAsia="Times New Roman" w:hAnsi="Calibri" w:cs="Calibri"/>
    </w:rPr>
  </w:style>
  <w:style w:type="paragraph" w:customStyle="1" w:styleId="xl404">
    <w:name w:val="xl404"/>
    <w:basedOn w:val="Normal"/>
    <w:rsid w:val="0064410F"/>
    <w:pPr>
      <w:pBdr>
        <w:left w:val="single" w:sz="4" w:space="0" w:color="003366"/>
        <w:bottom w:val="single" w:sz="4" w:space="0" w:color="003366"/>
        <w:right w:val="single" w:sz="4" w:space="0" w:color="003366"/>
      </w:pBdr>
      <w:shd w:val="clear" w:color="000000"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405">
    <w:name w:val="xl405"/>
    <w:basedOn w:val="Normal"/>
    <w:rsid w:val="0064410F"/>
    <w:pPr>
      <w:pBdr>
        <w:left w:val="single" w:sz="4" w:space="0" w:color="003366"/>
        <w:bottom w:val="single" w:sz="4" w:space="0" w:color="003366"/>
        <w:right w:val="single" w:sz="4" w:space="0" w:color="003366"/>
      </w:pBdr>
      <w:shd w:val="clear" w:color="000000"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406">
    <w:name w:val="xl406"/>
    <w:basedOn w:val="Normal"/>
    <w:rsid w:val="0064410F"/>
    <w:pPr>
      <w:pBdr>
        <w:top w:val="single" w:sz="4" w:space="0" w:color="auto"/>
        <w:left w:val="single" w:sz="4" w:space="0" w:color="auto"/>
        <w:bottom w:val="single" w:sz="4"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407">
    <w:name w:val="xl407"/>
    <w:basedOn w:val="Normal"/>
    <w:rsid w:val="0064410F"/>
    <w:pPr>
      <w:pBdr>
        <w:top w:val="single" w:sz="4" w:space="0" w:color="auto"/>
        <w:left w:val="single" w:sz="4" w:space="0" w:color="auto"/>
        <w:bottom w:val="single" w:sz="4"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408">
    <w:name w:val="xl408"/>
    <w:basedOn w:val="Normal"/>
    <w:rsid w:val="0064410F"/>
    <w:pPr>
      <w:pBdr>
        <w:top w:val="single" w:sz="4" w:space="0" w:color="auto"/>
        <w:left w:val="single" w:sz="4" w:space="0" w:color="auto"/>
        <w:bottom w:val="single" w:sz="4"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409">
    <w:name w:val="xl409"/>
    <w:basedOn w:val="Normal"/>
    <w:rsid w:val="0064410F"/>
    <w:pPr>
      <w:pBdr>
        <w:top w:val="single" w:sz="4" w:space="0" w:color="auto"/>
        <w:left w:val="single" w:sz="4" w:space="0" w:color="auto"/>
        <w:bottom w:val="single" w:sz="4"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410">
    <w:name w:val="xl410"/>
    <w:basedOn w:val="Normal"/>
    <w:rsid w:val="0064410F"/>
    <w:pPr>
      <w:pBdr>
        <w:left w:val="single" w:sz="4" w:space="0" w:color="003366"/>
        <w:bottom w:val="single" w:sz="4" w:space="0" w:color="003366"/>
        <w:right w:val="single" w:sz="4" w:space="0" w:color="003366"/>
      </w:pBdr>
      <w:shd w:val="clear" w:color="000000" w:fill="99CCFF"/>
      <w:spacing w:before="100" w:beforeAutospacing="1" w:after="100" w:afterAutospacing="1"/>
      <w:jc w:val="center"/>
      <w:textAlignment w:val="center"/>
    </w:pPr>
    <w:rPr>
      <w:rFonts w:ascii="Calibri" w:eastAsia="Times New Roman" w:hAnsi="Calibri" w:cs="Calibri"/>
      <w:b/>
      <w:bCs/>
      <w:color w:val="000000"/>
      <w:sz w:val="16"/>
      <w:szCs w:val="16"/>
    </w:rPr>
  </w:style>
  <w:style w:type="paragraph" w:customStyle="1" w:styleId="xl411">
    <w:name w:val="xl411"/>
    <w:basedOn w:val="Normal"/>
    <w:rsid w:val="0064410F"/>
    <w:pPr>
      <w:pBdr>
        <w:top w:val="single" w:sz="4" w:space="0" w:color="auto"/>
        <w:left w:val="single" w:sz="8" w:space="0" w:color="auto"/>
        <w:bottom w:val="single" w:sz="4"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412">
    <w:name w:val="xl412"/>
    <w:basedOn w:val="Normal"/>
    <w:rsid w:val="0064410F"/>
    <w:pPr>
      <w:pBdr>
        <w:top w:val="single" w:sz="8" w:space="0" w:color="auto"/>
        <w:left w:val="single" w:sz="4" w:space="0" w:color="auto"/>
        <w:right w:val="single" w:sz="4" w:space="0" w:color="auto"/>
      </w:pBdr>
      <w:shd w:val="clear" w:color="000000" w:fill="660066"/>
      <w:spacing w:before="100" w:beforeAutospacing="1" w:after="100" w:afterAutospacing="1"/>
      <w:textAlignment w:val="center"/>
    </w:pPr>
    <w:rPr>
      <w:rFonts w:ascii="Calibri" w:eastAsia="Times New Roman" w:hAnsi="Calibri" w:cs="Calibri"/>
      <w:b/>
      <w:bCs/>
      <w:color w:val="FFFFFF"/>
      <w:sz w:val="16"/>
      <w:szCs w:val="16"/>
    </w:rPr>
  </w:style>
  <w:style w:type="paragraph" w:customStyle="1" w:styleId="xl413">
    <w:name w:val="xl413"/>
    <w:basedOn w:val="Normal"/>
    <w:rsid w:val="0064410F"/>
    <w:pPr>
      <w:pBdr>
        <w:left w:val="single" w:sz="4" w:space="0" w:color="auto"/>
        <w:right w:val="single" w:sz="4" w:space="0" w:color="auto"/>
      </w:pBdr>
      <w:shd w:val="clear" w:color="000000" w:fill="660066"/>
      <w:spacing w:before="100" w:beforeAutospacing="1" w:after="100" w:afterAutospacing="1"/>
      <w:textAlignment w:val="center"/>
    </w:pPr>
    <w:rPr>
      <w:rFonts w:ascii="Calibri" w:eastAsia="Times New Roman" w:hAnsi="Calibri" w:cs="Calibri"/>
      <w:b/>
      <w:bCs/>
      <w:color w:val="FFFFFF"/>
      <w:sz w:val="16"/>
      <w:szCs w:val="16"/>
    </w:rPr>
  </w:style>
  <w:style w:type="paragraph" w:customStyle="1" w:styleId="xl414">
    <w:name w:val="xl414"/>
    <w:basedOn w:val="Normal"/>
    <w:rsid w:val="0064410F"/>
    <w:pPr>
      <w:pBdr>
        <w:top w:val="single" w:sz="8" w:space="0" w:color="auto"/>
        <w:left w:val="single" w:sz="4" w:space="0" w:color="auto"/>
        <w:bottom w:val="dashed" w:sz="4"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415">
    <w:name w:val="xl415"/>
    <w:basedOn w:val="Normal"/>
    <w:rsid w:val="0064410F"/>
    <w:pPr>
      <w:pBdr>
        <w:top w:val="single" w:sz="8" w:space="0" w:color="auto"/>
        <w:left w:val="single" w:sz="4"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416">
    <w:name w:val="xl416"/>
    <w:basedOn w:val="Normal"/>
    <w:rsid w:val="0064410F"/>
    <w:pPr>
      <w:pBdr>
        <w:left w:val="single" w:sz="4"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417">
    <w:name w:val="xl417"/>
    <w:basedOn w:val="Normal"/>
    <w:rsid w:val="0064410F"/>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18">
    <w:name w:val="xl418"/>
    <w:basedOn w:val="Normal"/>
    <w:rsid w:val="0064410F"/>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19">
    <w:name w:val="xl419"/>
    <w:basedOn w:val="Normal"/>
    <w:rsid w:val="0064410F"/>
    <w:pPr>
      <w:pBdr>
        <w:top w:val="single" w:sz="4" w:space="0" w:color="003366"/>
        <w:left w:val="single" w:sz="8" w:space="0" w:color="auto"/>
        <w:bottom w:val="single" w:sz="4" w:space="0" w:color="003366"/>
        <w:right w:val="single" w:sz="4" w:space="0" w:color="003366"/>
      </w:pBdr>
      <w:shd w:val="clear" w:color="000000" w:fill="CCCCFF"/>
      <w:spacing w:before="100" w:beforeAutospacing="1" w:after="100" w:afterAutospacing="1"/>
      <w:jc w:val="right"/>
      <w:textAlignment w:val="center"/>
    </w:pPr>
    <w:rPr>
      <w:rFonts w:ascii="Calibri" w:eastAsia="Times New Roman" w:hAnsi="Calibri" w:cs="Calibri"/>
      <w:b/>
      <w:bCs/>
      <w:color w:val="FF0000"/>
      <w:sz w:val="16"/>
      <w:szCs w:val="16"/>
    </w:rPr>
  </w:style>
  <w:style w:type="paragraph" w:customStyle="1" w:styleId="xl420">
    <w:name w:val="xl420"/>
    <w:basedOn w:val="Normal"/>
    <w:rsid w:val="0064410F"/>
    <w:pPr>
      <w:pBdr>
        <w:top w:val="single" w:sz="4" w:space="0" w:color="003366"/>
        <w:left w:val="single" w:sz="4" w:space="0" w:color="003366"/>
        <w:bottom w:val="single" w:sz="4" w:space="0" w:color="003366"/>
        <w:right w:val="single" w:sz="4" w:space="0" w:color="003366"/>
      </w:pBdr>
      <w:shd w:val="clear" w:color="000000" w:fill="CCCCFF"/>
      <w:spacing w:before="100" w:beforeAutospacing="1" w:after="100" w:afterAutospacing="1"/>
      <w:jc w:val="right"/>
      <w:textAlignment w:val="center"/>
    </w:pPr>
    <w:rPr>
      <w:rFonts w:ascii="Calibri" w:eastAsia="Times New Roman" w:hAnsi="Calibri" w:cs="Calibri"/>
      <w:b/>
      <w:bCs/>
      <w:color w:val="FF0000"/>
      <w:sz w:val="16"/>
      <w:szCs w:val="16"/>
    </w:rPr>
  </w:style>
  <w:style w:type="paragraph" w:customStyle="1" w:styleId="xl421">
    <w:name w:val="xl421"/>
    <w:basedOn w:val="Normal"/>
    <w:rsid w:val="0064410F"/>
    <w:pPr>
      <w:pBdr>
        <w:top w:val="single" w:sz="4" w:space="0" w:color="003366"/>
        <w:left w:val="single" w:sz="8" w:space="0" w:color="auto"/>
        <w:bottom w:val="single" w:sz="8" w:space="0" w:color="auto"/>
        <w:right w:val="single" w:sz="4" w:space="0" w:color="003366"/>
      </w:pBdr>
      <w:shd w:val="clear" w:color="000000" w:fill="FFFF99"/>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22">
    <w:name w:val="xl422"/>
    <w:basedOn w:val="Normal"/>
    <w:rsid w:val="0064410F"/>
    <w:pPr>
      <w:pBdr>
        <w:top w:val="single" w:sz="4" w:space="0" w:color="003366"/>
        <w:left w:val="single" w:sz="4" w:space="0" w:color="003366"/>
        <w:bottom w:val="single" w:sz="8" w:space="0" w:color="auto"/>
        <w:right w:val="single" w:sz="4" w:space="0" w:color="003366"/>
      </w:pBdr>
      <w:shd w:val="clear" w:color="000000" w:fill="FFFF99"/>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23">
    <w:name w:val="xl423"/>
    <w:basedOn w:val="Normal"/>
    <w:rsid w:val="0064410F"/>
    <w:pPr>
      <w:pBdr>
        <w:top w:val="single" w:sz="4" w:space="0" w:color="003366"/>
        <w:left w:val="single" w:sz="8" w:space="0" w:color="auto"/>
        <w:bottom w:val="single" w:sz="4" w:space="0" w:color="003366"/>
        <w:right w:val="single" w:sz="4" w:space="0" w:color="003366"/>
      </w:pBdr>
      <w:shd w:val="clear" w:color="000000" w:fill="CCCCFF"/>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24">
    <w:name w:val="xl424"/>
    <w:basedOn w:val="Normal"/>
    <w:rsid w:val="0064410F"/>
    <w:pPr>
      <w:pBdr>
        <w:top w:val="single" w:sz="4" w:space="0" w:color="003366"/>
        <w:left w:val="single" w:sz="4" w:space="0" w:color="003366"/>
        <w:bottom w:val="single" w:sz="4" w:space="0" w:color="003366"/>
        <w:right w:val="single" w:sz="4" w:space="0" w:color="003366"/>
      </w:pBdr>
      <w:shd w:val="clear" w:color="000000" w:fill="CCCCFF"/>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25">
    <w:name w:val="xl425"/>
    <w:basedOn w:val="Normal"/>
    <w:rsid w:val="0064410F"/>
    <w:pPr>
      <w:pBdr>
        <w:top w:val="single" w:sz="8" w:space="0" w:color="auto"/>
        <w:left w:val="single" w:sz="8" w:space="0" w:color="auto"/>
        <w:bottom w:val="dashed" w:sz="4"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426">
    <w:name w:val="xl426"/>
    <w:basedOn w:val="Normal"/>
    <w:rsid w:val="0064410F"/>
    <w:pPr>
      <w:pBdr>
        <w:left w:val="single" w:sz="4" w:space="0" w:color="auto"/>
        <w:bottom w:val="single" w:sz="4" w:space="0" w:color="003366"/>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427">
    <w:name w:val="xl427"/>
    <w:basedOn w:val="Normal"/>
    <w:rsid w:val="0064410F"/>
    <w:pPr>
      <w:pBdr>
        <w:top w:val="single" w:sz="8" w:space="0" w:color="auto"/>
        <w:left w:val="single" w:sz="4"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428">
    <w:name w:val="xl428"/>
    <w:basedOn w:val="Normal"/>
    <w:rsid w:val="0064410F"/>
    <w:pPr>
      <w:pBdr>
        <w:left w:val="single" w:sz="4"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429">
    <w:name w:val="xl429"/>
    <w:basedOn w:val="Normal"/>
    <w:rsid w:val="0064410F"/>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30">
    <w:name w:val="xl430"/>
    <w:basedOn w:val="Normal"/>
    <w:rsid w:val="0064410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31">
    <w:name w:val="xl431"/>
    <w:basedOn w:val="Normal"/>
    <w:rsid w:val="0064410F"/>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32">
    <w:name w:val="xl432"/>
    <w:basedOn w:val="Normal"/>
    <w:rsid w:val="0064410F"/>
    <w:pPr>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33">
    <w:name w:val="xl433"/>
    <w:basedOn w:val="Normal"/>
    <w:rsid w:val="0064410F"/>
    <w:pPr>
      <w:pBdr>
        <w:top w:val="single" w:sz="4" w:space="0" w:color="auto"/>
        <w:left w:val="single" w:sz="8" w:space="0" w:color="auto"/>
        <w:bottom w:val="single" w:sz="8" w:space="0" w:color="auto"/>
      </w:pBdr>
      <w:shd w:val="clear" w:color="000000" w:fill="FFFF99"/>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34">
    <w:name w:val="xl434"/>
    <w:basedOn w:val="Normal"/>
    <w:rsid w:val="0064410F"/>
    <w:pPr>
      <w:pBdr>
        <w:top w:val="single" w:sz="4" w:space="0" w:color="auto"/>
        <w:bottom w:val="single" w:sz="8" w:space="0" w:color="auto"/>
      </w:pBdr>
      <w:shd w:val="clear" w:color="000000" w:fill="FFFF99"/>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35">
    <w:name w:val="xl435"/>
    <w:basedOn w:val="Normal"/>
    <w:rsid w:val="0064410F"/>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36">
    <w:name w:val="xl436"/>
    <w:basedOn w:val="Normal"/>
    <w:rsid w:val="0064410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37">
    <w:name w:val="xl437"/>
    <w:basedOn w:val="Normal"/>
    <w:rsid w:val="0064410F"/>
    <w:pPr>
      <w:pBdr>
        <w:top w:val="single" w:sz="4" w:space="0" w:color="auto"/>
        <w:left w:val="single" w:sz="8" w:space="0" w:color="auto"/>
        <w:bottom w:val="single" w:sz="4" w:space="0" w:color="auto"/>
      </w:pBdr>
      <w:shd w:val="clear" w:color="000000" w:fill="CCCCFF"/>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38">
    <w:name w:val="xl438"/>
    <w:basedOn w:val="Normal"/>
    <w:rsid w:val="0064410F"/>
    <w:pPr>
      <w:pBdr>
        <w:top w:val="single" w:sz="4" w:space="0" w:color="auto"/>
        <w:bottom w:val="single" w:sz="4" w:space="0" w:color="auto"/>
      </w:pBdr>
      <w:shd w:val="clear" w:color="000000" w:fill="CCCCFF"/>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39">
    <w:name w:val="xl439"/>
    <w:basedOn w:val="Normal"/>
    <w:rsid w:val="0064410F"/>
    <w:pPr>
      <w:pBdr>
        <w:top w:val="single" w:sz="4" w:space="0" w:color="auto"/>
        <w:bottom w:val="single" w:sz="4" w:space="0" w:color="auto"/>
        <w:right w:val="single" w:sz="4" w:space="0" w:color="auto"/>
      </w:pBdr>
      <w:shd w:val="clear" w:color="000000" w:fill="CCCCFF"/>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40">
    <w:name w:val="xl440"/>
    <w:basedOn w:val="Normal"/>
    <w:rsid w:val="0064410F"/>
    <w:pPr>
      <w:pBdr>
        <w:top w:val="single" w:sz="8" w:space="0" w:color="auto"/>
        <w:left w:val="single" w:sz="8" w:space="0" w:color="auto"/>
        <w:bottom w:val="single" w:sz="8" w:space="0" w:color="auto"/>
      </w:pBdr>
      <w:shd w:val="clear" w:color="000000" w:fill="FF8080"/>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41">
    <w:name w:val="xl441"/>
    <w:basedOn w:val="Normal"/>
    <w:rsid w:val="0064410F"/>
    <w:pPr>
      <w:pBdr>
        <w:top w:val="single" w:sz="8" w:space="0" w:color="auto"/>
        <w:bottom w:val="single" w:sz="8" w:space="0" w:color="auto"/>
      </w:pBdr>
      <w:shd w:val="clear" w:color="000000" w:fill="FF8080"/>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42">
    <w:name w:val="xl442"/>
    <w:basedOn w:val="Normal"/>
    <w:rsid w:val="0064410F"/>
    <w:pPr>
      <w:pBdr>
        <w:top w:val="single" w:sz="4" w:space="0" w:color="auto"/>
        <w:left w:val="single" w:sz="8" w:space="0" w:color="auto"/>
        <w:bottom w:val="single" w:sz="4" w:space="0" w:color="auto"/>
      </w:pBdr>
      <w:shd w:val="clear" w:color="000000" w:fill="FFFF99"/>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43">
    <w:name w:val="xl443"/>
    <w:basedOn w:val="Normal"/>
    <w:rsid w:val="0064410F"/>
    <w:pPr>
      <w:pBdr>
        <w:top w:val="single" w:sz="4" w:space="0" w:color="auto"/>
        <w:bottom w:val="single" w:sz="4" w:space="0" w:color="auto"/>
      </w:pBdr>
      <w:shd w:val="clear" w:color="000000" w:fill="FFFF99"/>
      <w:spacing w:before="100" w:beforeAutospacing="1" w:after="100" w:afterAutospacing="1"/>
      <w:jc w:val="right"/>
      <w:textAlignment w:val="center"/>
    </w:pPr>
    <w:rPr>
      <w:rFonts w:ascii="Calibri" w:eastAsia="Times New Roman" w:hAnsi="Calibri" w:cs="Calibri"/>
      <w:b/>
      <w:bCs/>
      <w:sz w:val="16"/>
      <w:szCs w:val="16"/>
    </w:rPr>
  </w:style>
  <w:style w:type="paragraph" w:customStyle="1" w:styleId="xl444">
    <w:name w:val="xl444"/>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6"/>
      <w:szCs w:val="16"/>
    </w:rPr>
  </w:style>
  <w:style w:type="paragraph" w:customStyle="1" w:styleId="xl445">
    <w:name w:val="xl445"/>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446">
    <w:name w:val="xl446"/>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447">
    <w:name w:val="xl447"/>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448">
    <w:name w:val="xl448"/>
    <w:basedOn w:val="Normal"/>
    <w:rsid w:val="0064410F"/>
    <w:pPr>
      <w:pBdr>
        <w:top w:val="single" w:sz="8" w:space="0" w:color="auto"/>
        <w:bottom w:val="single" w:sz="4" w:space="0" w:color="auto"/>
      </w:pBdr>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449">
    <w:name w:val="xl449"/>
    <w:basedOn w:val="Normal"/>
    <w:rsid w:val="0064410F"/>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6"/>
      <w:szCs w:val="16"/>
    </w:rPr>
  </w:style>
  <w:style w:type="paragraph" w:customStyle="1" w:styleId="xl450">
    <w:name w:val="xl450"/>
    <w:basedOn w:val="Normal"/>
    <w:rsid w:val="0064410F"/>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FFFFFF"/>
      <w:sz w:val="16"/>
      <w:szCs w:val="16"/>
    </w:rPr>
  </w:style>
  <w:style w:type="paragraph" w:customStyle="1" w:styleId="xl451">
    <w:name w:val="xl451"/>
    <w:basedOn w:val="Normal"/>
    <w:rsid w:val="006441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FFFFFF"/>
      <w:sz w:val="16"/>
      <w:szCs w:val="16"/>
    </w:rPr>
  </w:style>
  <w:style w:type="paragraph" w:customStyle="1" w:styleId="xl452">
    <w:name w:val="xl452"/>
    <w:basedOn w:val="Normal"/>
    <w:rsid w:val="0064410F"/>
    <w:pPr>
      <w:pBdr>
        <w:left w:val="single" w:sz="4" w:space="0" w:color="003366"/>
        <w:bottom w:val="single" w:sz="4" w:space="0" w:color="003366"/>
        <w:right w:val="single" w:sz="4" w:space="0" w:color="003366"/>
      </w:pBdr>
      <w:shd w:val="clear" w:color="000000" w:fill="99CCFF"/>
      <w:spacing w:before="100" w:beforeAutospacing="1" w:after="100" w:afterAutospacing="1"/>
      <w:textAlignment w:val="center"/>
    </w:pPr>
    <w:rPr>
      <w:rFonts w:ascii="Calibri" w:eastAsia="Times New Roman" w:hAnsi="Calibri" w:cs="Calibri"/>
      <w:b/>
      <w:bCs/>
      <w:color w:val="000000"/>
      <w:sz w:val="16"/>
      <w:szCs w:val="16"/>
    </w:rPr>
  </w:style>
  <w:style w:type="paragraph" w:customStyle="1" w:styleId="xl453">
    <w:name w:val="xl453"/>
    <w:basedOn w:val="Normal"/>
    <w:rsid w:val="006441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sz w:val="16"/>
      <w:szCs w:val="16"/>
    </w:rPr>
  </w:style>
  <w:style w:type="paragraph" w:customStyle="1" w:styleId="xl454">
    <w:name w:val="xl454"/>
    <w:basedOn w:val="Normal"/>
    <w:rsid w:val="0064410F"/>
    <w:pPr>
      <w:pBdr>
        <w:top w:val="single" w:sz="8" w:space="0" w:color="auto"/>
        <w:left w:val="single" w:sz="4"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455">
    <w:name w:val="xl455"/>
    <w:basedOn w:val="Normal"/>
    <w:rsid w:val="0064410F"/>
    <w:pPr>
      <w:pBdr>
        <w:left w:val="single" w:sz="4" w:space="0" w:color="auto"/>
        <w:right w:val="single" w:sz="4" w:space="0" w:color="auto"/>
      </w:pBdr>
      <w:shd w:val="clear" w:color="000000" w:fill="660066"/>
      <w:spacing w:before="100" w:beforeAutospacing="1" w:after="100" w:afterAutospacing="1"/>
      <w:jc w:val="center"/>
      <w:textAlignment w:val="center"/>
    </w:pPr>
    <w:rPr>
      <w:rFonts w:ascii="Calibri" w:eastAsia="Times New Roman" w:hAnsi="Calibri" w:cs="Calibri"/>
      <w:b/>
      <w:bCs/>
      <w:color w:val="FFFFFF"/>
      <w:sz w:val="16"/>
      <w:szCs w:val="16"/>
    </w:rPr>
  </w:style>
  <w:style w:type="paragraph" w:customStyle="1" w:styleId="xl456">
    <w:name w:val="xl456"/>
    <w:basedOn w:val="Normal"/>
    <w:rsid w:val="0064410F"/>
    <w:pPr>
      <w:pBdr>
        <w:left w:val="single" w:sz="4" w:space="0" w:color="003366"/>
        <w:bottom w:val="single" w:sz="4" w:space="0" w:color="003366"/>
        <w:right w:val="single" w:sz="4" w:space="0" w:color="003366"/>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457">
    <w:name w:val="xl457"/>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458">
    <w:name w:val="xl458"/>
    <w:basedOn w:val="Normal"/>
    <w:rsid w:val="006441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459">
    <w:name w:val="xl459"/>
    <w:basedOn w:val="Normal"/>
    <w:rsid w:val="0064410F"/>
    <w:pPr>
      <w:pBdr>
        <w:lef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460">
    <w:name w:val="xl460"/>
    <w:basedOn w:val="Normal"/>
    <w:rsid w:val="0064410F"/>
    <w:pPr>
      <w:pBdr>
        <w:left w:val="single" w:sz="4" w:space="0" w:color="000000"/>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m-4551251520927410634msolistparagraph">
    <w:name w:val="m_-4551251520927410634msolistparagraph"/>
    <w:basedOn w:val="Normal"/>
    <w:rsid w:val="00C65C66"/>
    <w:pPr>
      <w:spacing w:before="100" w:beforeAutospacing="1" w:after="100" w:afterAutospacing="1"/>
    </w:pPr>
    <w:rPr>
      <w:rFonts w:eastAsia="Times New Roman"/>
      <w:lang w:val="fr-MA"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407">
      <w:bodyDiv w:val="1"/>
      <w:marLeft w:val="0"/>
      <w:marRight w:val="0"/>
      <w:marTop w:val="0"/>
      <w:marBottom w:val="0"/>
      <w:divBdr>
        <w:top w:val="none" w:sz="0" w:space="0" w:color="auto"/>
        <w:left w:val="none" w:sz="0" w:space="0" w:color="auto"/>
        <w:bottom w:val="none" w:sz="0" w:space="0" w:color="auto"/>
        <w:right w:val="none" w:sz="0" w:space="0" w:color="auto"/>
      </w:divBdr>
    </w:div>
    <w:div w:id="2124949">
      <w:bodyDiv w:val="1"/>
      <w:marLeft w:val="0"/>
      <w:marRight w:val="0"/>
      <w:marTop w:val="0"/>
      <w:marBottom w:val="0"/>
      <w:divBdr>
        <w:top w:val="none" w:sz="0" w:space="0" w:color="auto"/>
        <w:left w:val="none" w:sz="0" w:space="0" w:color="auto"/>
        <w:bottom w:val="none" w:sz="0" w:space="0" w:color="auto"/>
        <w:right w:val="none" w:sz="0" w:space="0" w:color="auto"/>
      </w:divBdr>
    </w:div>
    <w:div w:id="15930040">
      <w:bodyDiv w:val="1"/>
      <w:marLeft w:val="0"/>
      <w:marRight w:val="0"/>
      <w:marTop w:val="0"/>
      <w:marBottom w:val="0"/>
      <w:divBdr>
        <w:top w:val="none" w:sz="0" w:space="0" w:color="auto"/>
        <w:left w:val="none" w:sz="0" w:space="0" w:color="auto"/>
        <w:bottom w:val="none" w:sz="0" w:space="0" w:color="auto"/>
        <w:right w:val="none" w:sz="0" w:space="0" w:color="auto"/>
      </w:divBdr>
    </w:div>
    <w:div w:id="17658160">
      <w:bodyDiv w:val="1"/>
      <w:marLeft w:val="0"/>
      <w:marRight w:val="0"/>
      <w:marTop w:val="0"/>
      <w:marBottom w:val="0"/>
      <w:divBdr>
        <w:top w:val="none" w:sz="0" w:space="0" w:color="auto"/>
        <w:left w:val="none" w:sz="0" w:space="0" w:color="auto"/>
        <w:bottom w:val="none" w:sz="0" w:space="0" w:color="auto"/>
        <w:right w:val="none" w:sz="0" w:space="0" w:color="auto"/>
      </w:divBdr>
    </w:div>
    <w:div w:id="22485525">
      <w:bodyDiv w:val="1"/>
      <w:marLeft w:val="0"/>
      <w:marRight w:val="0"/>
      <w:marTop w:val="0"/>
      <w:marBottom w:val="0"/>
      <w:divBdr>
        <w:top w:val="none" w:sz="0" w:space="0" w:color="auto"/>
        <w:left w:val="none" w:sz="0" w:space="0" w:color="auto"/>
        <w:bottom w:val="none" w:sz="0" w:space="0" w:color="auto"/>
        <w:right w:val="none" w:sz="0" w:space="0" w:color="auto"/>
      </w:divBdr>
    </w:div>
    <w:div w:id="40254001">
      <w:bodyDiv w:val="1"/>
      <w:marLeft w:val="0"/>
      <w:marRight w:val="0"/>
      <w:marTop w:val="0"/>
      <w:marBottom w:val="0"/>
      <w:divBdr>
        <w:top w:val="none" w:sz="0" w:space="0" w:color="auto"/>
        <w:left w:val="none" w:sz="0" w:space="0" w:color="auto"/>
        <w:bottom w:val="none" w:sz="0" w:space="0" w:color="auto"/>
        <w:right w:val="none" w:sz="0" w:space="0" w:color="auto"/>
      </w:divBdr>
    </w:div>
    <w:div w:id="40399155">
      <w:bodyDiv w:val="1"/>
      <w:marLeft w:val="0"/>
      <w:marRight w:val="0"/>
      <w:marTop w:val="0"/>
      <w:marBottom w:val="0"/>
      <w:divBdr>
        <w:top w:val="none" w:sz="0" w:space="0" w:color="auto"/>
        <w:left w:val="none" w:sz="0" w:space="0" w:color="auto"/>
        <w:bottom w:val="none" w:sz="0" w:space="0" w:color="auto"/>
        <w:right w:val="none" w:sz="0" w:space="0" w:color="auto"/>
      </w:divBdr>
    </w:div>
    <w:div w:id="66222166">
      <w:bodyDiv w:val="1"/>
      <w:marLeft w:val="0"/>
      <w:marRight w:val="0"/>
      <w:marTop w:val="0"/>
      <w:marBottom w:val="0"/>
      <w:divBdr>
        <w:top w:val="none" w:sz="0" w:space="0" w:color="auto"/>
        <w:left w:val="none" w:sz="0" w:space="0" w:color="auto"/>
        <w:bottom w:val="none" w:sz="0" w:space="0" w:color="auto"/>
        <w:right w:val="none" w:sz="0" w:space="0" w:color="auto"/>
      </w:divBdr>
    </w:div>
    <w:div w:id="66928369">
      <w:bodyDiv w:val="1"/>
      <w:marLeft w:val="0"/>
      <w:marRight w:val="0"/>
      <w:marTop w:val="0"/>
      <w:marBottom w:val="0"/>
      <w:divBdr>
        <w:top w:val="none" w:sz="0" w:space="0" w:color="auto"/>
        <w:left w:val="none" w:sz="0" w:space="0" w:color="auto"/>
        <w:bottom w:val="none" w:sz="0" w:space="0" w:color="auto"/>
        <w:right w:val="none" w:sz="0" w:space="0" w:color="auto"/>
      </w:divBdr>
    </w:div>
    <w:div w:id="72708547">
      <w:bodyDiv w:val="1"/>
      <w:marLeft w:val="0"/>
      <w:marRight w:val="0"/>
      <w:marTop w:val="0"/>
      <w:marBottom w:val="0"/>
      <w:divBdr>
        <w:top w:val="none" w:sz="0" w:space="0" w:color="auto"/>
        <w:left w:val="none" w:sz="0" w:space="0" w:color="auto"/>
        <w:bottom w:val="none" w:sz="0" w:space="0" w:color="auto"/>
        <w:right w:val="none" w:sz="0" w:space="0" w:color="auto"/>
      </w:divBdr>
    </w:div>
    <w:div w:id="93675206">
      <w:bodyDiv w:val="1"/>
      <w:marLeft w:val="0"/>
      <w:marRight w:val="0"/>
      <w:marTop w:val="0"/>
      <w:marBottom w:val="0"/>
      <w:divBdr>
        <w:top w:val="none" w:sz="0" w:space="0" w:color="auto"/>
        <w:left w:val="none" w:sz="0" w:space="0" w:color="auto"/>
        <w:bottom w:val="none" w:sz="0" w:space="0" w:color="auto"/>
        <w:right w:val="none" w:sz="0" w:space="0" w:color="auto"/>
      </w:divBdr>
    </w:div>
    <w:div w:id="119543981">
      <w:bodyDiv w:val="1"/>
      <w:marLeft w:val="0"/>
      <w:marRight w:val="0"/>
      <w:marTop w:val="0"/>
      <w:marBottom w:val="0"/>
      <w:divBdr>
        <w:top w:val="none" w:sz="0" w:space="0" w:color="auto"/>
        <w:left w:val="none" w:sz="0" w:space="0" w:color="auto"/>
        <w:bottom w:val="none" w:sz="0" w:space="0" w:color="auto"/>
        <w:right w:val="none" w:sz="0" w:space="0" w:color="auto"/>
      </w:divBdr>
    </w:div>
    <w:div w:id="123161051">
      <w:bodyDiv w:val="1"/>
      <w:marLeft w:val="0"/>
      <w:marRight w:val="0"/>
      <w:marTop w:val="0"/>
      <w:marBottom w:val="0"/>
      <w:divBdr>
        <w:top w:val="none" w:sz="0" w:space="0" w:color="auto"/>
        <w:left w:val="none" w:sz="0" w:space="0" w:color="auto"/>
        <w:bottom w:val="none" w:sz="0" w:space="0" w:color="auto"/>
        <w:right w:val="none" w:sz="0" w:space="0" w:color="auto"/>
      </w:divBdr>
    </w:div>
    <w:div w:id="124349317">
      <w:bodyDiv w:val="1"/>
      <w:marLeft w:val="0"/>
      <w:marRight w:val="0"/>
      <w:marTop w:val="0"/>
      <w:marBottom w:val="0"/>
      <w:divBdr>
        <w:top w:val="none" w:sz="0" w:space="0" w:color="auto"/>
        <w:left w:val="none" w:sz="0" w:space="0" w:color="auto"/>
        <w:bottom w:val="none" w:sz="0" w:space="0" w:color="auto"/>
        <w:right w:val="none" w:sz="0" w:space="0" w:color="auto"/>
      </w:divBdr>
    </w:div>
    <w:div w:id="124549606">
      <w:bodyDiv w:val="1"/>
      <w:marLeft w:val="0"/>
      <w:marRight w:val="0"/>
      <w:marTop w:val="0"/>
      <w:marBottom w:val="0"/>
      <w:divBdr>
        <w:top w:val="none" w:sz="0" w:space="0" w:color="auto"/>
        <w:left w:val="none" w:sz="0" w:space="0" w:color="auto"/>
        <w:bottom w:val="none" w:sz="0" w:space="0" w:color="auto"/>
        <w:right w:val="none" w:sz="0" w:space="0" w:color="auto"/>
      </w:divBdr>
    </w:div>
    <w:div w:id="127475613">
      <w:bodyDiv w:val="1"/>
      <w:marLeft w:val="0"/>
      <w:marRight w:val="0"/>
      <w:marTop w:val="0"/>
      <w:marBottom w:val="0"/>
      <w:divBdr>
        <w:top w:val="none" w:sz="0" w:space="0" w:color="auto"/>
        <w:left w:val="none" w:sz="0" w:space="0" w:color="auto"/>
        <w:bottom w:val="none" w:sz="0" w:space="0" w:color="auto"/>
        <w:right w:val="none" w:sz="0" w:space="0" w:color="auto"/>
      </w:divBdr>
    </w:div>
    <w:div w:id="144207790">
      <w:bodyDiv w:val="1"/>
      <w:marLeft w:val="0"/>
      <w:marRight w:val="0"/>
      <w:marTop w:val="0"/>
      <w:marBottom w:val="0"/>
      <w:divBdr>
        <w:top w:val="none" w:sz="0" w:space="0" w:color="auto"/>
        <w:left w:val="none" w:sz="0" w:space="0" w:color="auto"/>
        <w:bottom w:val="none" w:sz="0" w:space="0" w:color="auto"/>
        <w:right w:val="none" w:sz="0" w:space="0" w:color="auto"/>
      </w:divBdr>
    </w:div>
    <w:div w:id="148599895">
      <w:bodyDiv w:val="1"/>
      <w:marLeft w:val="0"/>
      <w:marRight w:val="0"/>
      <w:marTop w:val="0"/>
      <w:marBottom w:val="0"/>
      <w:divBdr>
        <w:top w:val="none" w:sz="0" w:space="0" w:color="auto"/>
        <w:left w:val="none" w:sz="0" w:space="0" w:color="auto"/>
        <w:bottom w:val="none" w:sz="0" w:space="0" w:color="auto"/>
        <w:right w:val="none" w:sz="0" w:space="0" w:color="auto"/>
      </w:divBdr>
    </w:div>
    <w:div w:id="159734952">
      <w:bodyDiv w:val="1"/>
      <w:marLeft w:val="0"/>
      <w:marRight w:val="0"/>
      <w:marTop w:val="0"/>
      <w:marBottom w:val="0"/>
      <w:divBdr>
        <w:top w:val="none" w:sz="0" w:space="0" w:color="auto"/>
        <w:left w:val="none" w:sz="0" w:space="0" w:color="auto"/>
        <w:bottom w:val="none" w:sz="0" w:space="0" w:color="auto"/>
        <w:right w:val="none" w:sz="0" w:space="0" w:color="auto"/>
      </w:divBdr>
    </w:div>
    <w:div w:id="162361096">
      <w:bodyDiv w:val="1"/>
      <w:marLeft w:val="0"/>
      <w:marRight w:val="0"/>
      <w:marTop w:val="0"/>
      <w:marBottom w:val="0"/>
      <w:divBdr>
        <w:top w:val="none" w:sz="0" w:space="0" w:color="auto"/>
        <w:left w:val="none" w:sz="0" w:space="0" w:color="auto"/>
        <w:bottom w:val="none" w:sz="0" w:space="0" w:color="auto"/>
        <w:right w:val="none" w:sz="0" w:space="0" w:color="auto"/>
      </w:divBdr>
    </w:div>
    <w:div w:id="166673049">
      <w:bodyDiv w:val="1"/>
      <w:marLeft w:val="0"/>
      <w:marRight w:val="0"/>
      <w:marTop w:val="0"/>
      <w:marBottom w:val="0"/>
      <w:divBdr>
        <w:top w:val="none" w:sz="0" w:space="0" w:color="auto"/>
        <w:left w:val="none" w:sz="0" w:space="0" w:color="auto"/>
        <w:bottom w:val="none" w:sz="0" w:space="0" w:color="auto"/>
        <w:right w:val="none" w:sz="0" w:space="0" w:color="auto"/>
      </w:divBdr>
    </w:div>
    <w:div w:id="184485592">
      <w:bodyDiv w:val="1"/>
      <w:marLeft w:val="0"/>
      <w:marRight w:val="0"/>
      <w:marTop w:val="0"/>
      <w:marBottom w:val="0"/>
      <w:divBdr>
        <w:top w:val="none" w:sz="0" w:space="0" w:color="auto"/>
        <w:left w:val="none" w:sz="0" w:space="0" w:color="auto"/>
        <w:bottom w:val="none" w:sz="0" w:space="0" w:color="auto"/>
        <w:right w:val="none" w:sz="0" w:space="0" w:color="auto"/>
      </w:divBdr>
    </w:div>
    <w:div w:id="191303704">
      <w:bodyDiv w:val="1"/>
      <w:marLeft w:val="0"/>
      <w:marRight w:val="0"/>
      <w:marTop w:val="0"/>
      <w:marBottom w:val="0"/>
      <w:divBdr>
        <w:top w:val="none" w:sz="0" w:space="0" w:color="auto"/>
        <w:left w:val="none" w:sz="0" w:space="0" w:color="auto"/>
        <w:bottom w:val="none" w:sz="0" w:space="0" w:color="auto"/>
        <w:right w:val="none" w:sz="0" w:space="0" w:color="auto"/>
      </w:divBdr>
    </w:div>
    <w:div w:id="201938580">
      <w:bodyDiv w:val="1"/>
      <w:marLeft w:val="0"/>
      <w:marRight w:val="0"/>
      <w:marTop w:val="0"/>
      <w:marBottom w:val="0"/>
      <w:divBdr>
        <w:top w:val="none" w:sz="0" w:space="0" w:color="auto"/>
        <w:left w:val="none" w:sz="0" w:space="0" w:color="auto"/>
        <w:bottom w:val="none" w:sz="0" w:space="0" w:color="auto"/>
        <w:right w:val="none" w:sz="0" w:space="0" w:color="auto"/>
      </w:divBdr>
    </w:div>
    <w:div w:id="205409314">
      <w:bodyDiv w:val="1"/>
      <w:marLeft w:val="0"/>
      <w:marRight w:val="0"/>
      <w:marTop w:val="0"/>
      <w:marBottom w:val="0"/>
      <w:divBdr>
        <w:top w:val="none" w:sz="0" w:space="0" w:color="auto"/>
        <w:left w:val="none" w:sz="0" w:space="0" w:color="auto"/>
        <w:bottom w:val="none" w:sz="0" w:space="0" w:color="auto"/>
        <w:right w:val="none" w:sz="0" w:space="0" w:color="auto"/>
      </w:divBdr>
    </w:div>
    <w:div w:id="216089673">
      <w:bodyDiv w:val="1"/>
      <w:marLeft w:val="0"/>
      <w:marRight w:val="0"/>
      <w:marTop w:val="0"/>
      <w:marBottom w:val="0"/>
      <w:divBdr>
        <w:top w:val="none" w:sz="0" w:space="0" w:color="auto"/>
        <w:left w:val="none" w:sz="0" w:space="0" w:color="auto"/>
        <w:bottom w:val="none" w:sz="0" w:space="0" w:color="auto"/>
        <w:right w:val="none" w:sz="0" w:space="0" w:color="auto"/>
      </w:divBdr>
    </w:div>
    <w:div w:id="227696233">
      <w:bodyDiv w:val="1"/>
      <w:marLeft w:val="0"/>
      <w:marRight w:val="0"/>
      <w:marTop w:val="0"/>
      <w:marBottom w:val="0"/>
      <w:divBdr>
        <w:top w:val="none" w:sz="0" w:space="0" w:color="auto"/>
        <w:left w:val="none" w:sz="0" w:space="0" w:color="auto"/>
        <w:bottom w:val="none" w:sz="0" w:space="0" w:color="auto"/>
        <w:right w:val="none" w:sz="0" w:space="0" w:color="auto"/>
      </w:divBdr>
    </w:div>
    <w:div w:id="242882092">
      <w:bodyDiv w:val="1"/>
      <w:marLeft w:val="0"/>
      <w:marRight w:val="0"/>
      <w:marTop w:val="0"/>
      <w:marBottom w:val="0"/>
      <w:divBdr>
        <w:top w:val="none" w:sz="0" w:space="0" w:color="auto"/>
        <w:left w:val="none" w:sz="0" w:space="0" w:color="auto"/>
        <w:bottom w:val="none" w:sz="0" w:space="0" w:color="auto"/>
        <w:right w:val="none" w:sz="0" w:space="0" w:color="auto"/>
      </w:divBdr>
    </w:div>
    <w:div w:id="243805174">
      <w:bodyDiv w:val="1"/>
      <w:marLeft w:val="0"/>
      <w:marRight w:val="0"/>
      <w:marTop w:val="0"/>
      <w:marBottom w:val="0"/>
      <w:divBdr>
        <w:top w:val="none" w:sz="0" w:space="0" w:color="auto"/>
        <w:left w:val="none" w:sz="0" w:space="0" w:color="auto"/>
        <w:bottom w:val="none" w:sz="0" w:space="0" w:color="auto"/>
        <w:right w:val="none" w:sz="0" w:space="0" w:color="auto"/>
      </w:divBdr>
    </w:div>
    <w:div w:id="245965362">
      <w:bodyDiv w:val="1"/>
      <w:marLeft w:val="0"/>
      <w:marRight w:val="0"/>
      <w:marTop w:val="0"/>
      <w:marBottom w:val="0"/>
      <w:divBdr>
        <w:top w:val="none" w:sz="0" w:space="0" w:color="auto"/>
        <w:left w:val="none" w:sz="0" w:space="0" w:color="auto"/>
        <w:bottom w:val="none" w:sz="0" w:space="0" w:color="auto"/>
        <w:right w:val="none" w:sz="0" w:space="0" w:color="auto"/>
      </w:divBdr>
    </w:div>
    <w:div w:id="256057614">
      <w:bodyDiv w:val="1"/>
      <w:marLeft w:val="0"/>
      <w:marRight w:val="0"/>
      <w:marTop w:val="0"/>
      <w:marBottom w:val="0"/>
      <w:divBdr>
        <w:top w:val="none" w:sz="0" w:space="0" w:color="auto"/>
        <w:left w:val="none" w:sz="0" w:space="0" w:color="auto"/>
        <w:bottom w:val="none" w:sz="0" w:space="0" w:color="auto"/>
        <w:right w:val="none" w:sz="0" w:space="0" w:color="auto"/>
      </w:divBdr>
    </w:div>
    <w:div w:id="270668125">
      <w:bodyDiv w:val="1"/>
      <w:marLeft w:val="0"/>
      <w:marRight w:val="0"/>
      <w:marTop w:val="0"/>
      <w:marBottom w:val="0"/>
      <w:divBdr>
        <w:top w:val="none" w:sz="0" w:space="0" w:color="auto"/>
        <w:left w:val="none" w:sz="0" w:space="0" w:color="auto"/>
        <w:bottom w:val="none" w:sz="0" w:space="0" w:color="auto"/>
        <w:right w:val="none" w:sz="0" w:space="0" w:color="auto"/>
      </w:divBdr>
    </w:div>
    <w:div w:id="283313307">
      <w:bodyDiv w:val="1"/>
      <w:marLeft w:val="0"/>
      <w:marRight w:val="0"/>
      <w:marTop w:val="0"/>
      <w:marBottom w:val="0"/>
      <w:divBdr>
        <w:top w:val="none" w:sz="0" w:space="0" w:color="auto"/>
        <w:left w:val="none" w:sz="0" w:space="0" w:color="auto"/>
        <w:bottom w:val="none" w:sz="0" w:space="0" w:color="auto"/>
        <w:right w:val="none" w:sz="0" w:space="0" w:color="auto"/>
      </w:divBdr>
    </w:div>
    <w:div w:id="309672207">
      <w:bodyDiv w:val="1"/>
      <w:marLeft w:val="0"/>
      <w:marRight w:val="0"/>
      <w:marTop w:val="0"/>
      <w:marBottom w:val="0"/>
      <w:divBdr>
        <w:top w:val="none" w:sz="0" w:space="0" w:color="auto"/>
        <w:left w:val="none" w:sz="0" w:space="0" w:color="auto"/>
        <w:bottom w:val="none" w:sz="0" w:space="0" w:color="auto"/>
        <w:right w:val="none" w:sz="0" w:space="0" w:color="auto"/>
      </w:divBdr>
    </w:div>
    <w:div w:id="319238007">
      <w:bodyDiv w:val="1"/>
      <w:marLeft w:val="0"/>
      <w:marRight w:val="0"/>
      <w:marTop w:val="0"/>
      <w:marBottom w:val="0"/>
      <w:divBdr>
        <w:top w:val="none" w:sz="0" w:space="0" w:color="auto"/>
        <w:left w:val="none" w:sz="0" w:space="0" w:color="auto"/>
        <w:bottom w:val="none" w:sz="0" w:space="0" w:color="auto"/>
        <w:right w:val="none" w:sz="0" w:space="0" w:color="auto"/>
      </w:divBdr>
    </w:div>
    <w:div w:id="324629293">
      <w:bodyDiv w:val="1"/>
      <w:marLeft w:val="0"/>
      <w:marRight w:val="0"/>
      <w:marTop w:val="0"/>
      <w:marBottom w:val="0"/>
      <w:divBdr>
        <w:top w:val="none" w:sz="0" w:space="0" w:color="auto"/>
        <w:left w:val="none" w:sz="0" w:space="0" w:color="auto"/>
        <w:bottom w:val="none" w:sz="0" w:space="0" w:color="auto"/>
        <w:right w:val="none" w:sz="0" w:space="0" w:color="auto"/>
      </w:divBdr>
    </w:div>
    <w:div w:id="33924210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64914834">
      <w:bodyDiv w:val="1"/>
      <w:marLeft w:val="0"/>
      <w:marRight w:val="0"/>
      <w:marTop w:val="0"/>
      <w:marBottom w:val="0"/>
      <w:divBdr>
        <w:top w:val="none" w:sz="0" w:space="0" w:color="auto"/>
        <w:left w:val="none" w:sz="0" w:space="0" w:color="auto"/>
        <w:bottom w:val="none" w:sz="0" w:space="0" w:color="auto"/>
        <w:right w:val="none" w:sz="0" w:space="0" w:color="auto"/>
      </w:divBdr>
    </w:div>
    <w:div w:id="374892802">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400639702">
      <w:bodyDiv w:val="1"/>
      <w:marLeft w:val="0"/>
      <w:marRight w:val="0"/>
      <w:marTop w:val="0"/>
      <w:marBottom w:val="0"/>
      <w:divBdr>
        <w:top w:val="none" w:sz="0" w:space="0" w:color="auto"/>
        <w:left w:val="none" w:sz="0" w:space="0" w:color="auto"/>
        <w:bottom w:val="none" w:sz="0" w:space="0" w:color="auto"/>
        <w:right w:val="none" w:sz="0" w:space="0" w:color="auto"/>
      </w:divBdr>
    </w:div>
    <w:div w:id="408886698">
      <w:bodyDiv w:val="1"/>
      <w:marLeft w:val="0"/>
      <w:marRight w:val="0"/>
      <w:marTop w:val="0"/>
      <w:marBottom w:val="0"/>
      <w:divBdr>
        <w:top w:val="none" w:sz="0" w:space="0" w:color="auto"/>
        <w:left w:val="none" w:sz="0" w:space="0" w:color="auto"/>
        <w:bottom w:val="none" w:sz="0" w:space="0" w:color="auto"/>
        <w:right w:val="none" w:sz="0" w:space="0" w:color="auto"/>
      </w:divBdr>
    </w:div>
    <w:div w:id="422918138">
      <w:bodyDiv w:val="1"/>
      <w:marLeft w:val="0"/>
      <w:marRight w:val="0"/>
      <w:marTop w:val="0"/>
      <w:marBottom w:val="0"/>
      <w:divBdr>
        <w:top w:val="none" w:sz="0" w:space="0" w:color="auto"/>
        <w:left w:val="none" w:sz="0" w:space="0" w:color="auto"/>
        <w:bottom w:val="none" w:sz="0" w:space="0" w:color="auto"/>
        <w:right w:val="none" w:sz="0" w:space="0" w:color="auto"/>
      </w:divBdr>
    </w:div>
    <w:div w:id="423720266">
      <w:bodyDiv w:val="1"/>
      <w:marLeft w:val="0"/>
      <w:marRight w:val="0"/>
      <w:marTop w:val="0"/>
      <w:marBottom w:val="0"/>
      <w:divBdr>
        <w:top w:val="none" w:sz="0" w:space="0" w:color="auto"/>
        <w:left w:val="none" w:sz="0" w:space="0" w:color="auto"/>
        <w:bottom w:val="none" w:sz="0" w:space="0" w:color="auto"/>
        <w:right w:val="none" w:sz="0" w:space="0" w:color="auto"/>
      </w:divBdr>
    </w:div>
    <w:div w:id="427501545">
      <w:bodyDiv w:val="1"/>
      <w:marLeft w:val="0"/>
      <w:marRight w:val="0"/>
      <w:marTop w:val="0"/>
      <w:marBottom w:val="0"/>
      <w:divBdr>
        <w:top w:val="none" w:sz="0" w:space="0" w:color="auto"/>
        <w:left w:val="none" w:sz="0" w:space="0" w:color="auto"/>
        <w:bottom w:val="none" w:sz="0" w:space="0" w:color="auto"/>
        <w:right w:val="none" w:sz="0" w:space="0" w:color="auto"/>
      </w:divBdr>
    </w:div>
    <w:div w:id="439423106">
      <w:bodyDiv w:val="1"/>
      <w:marLeft w:val="0"/>
      <w:marRight w:val="0"/>
      <w:marTop w:val="0"/>
      <w:marBottom w:val="0"/>
      <w:divBdr>
        <w:top w:val="none" w:sz="0" w:space="0" w:color="auto"/>
        <w:left w:val="none" w:sz="0" w:space="0" w:color="auto"/>
        <w:bottom w:val="none" w:sz="0" w:space="0" w:color="auto"/>
        <w:right w:val="none" w:sz="0" w:space="0" w:color="auto"/>
      </w:divBdr>
    </w:div>
    <w:div w:id="441388653">
      <w:bodyDiv w:val="1"/>
      <w:marLeft w:val="0"/>
      <w:marRight w:val="0"/>
      <w:marTop w:val="0"/>
      <w:marBottom w:val="0"/>
      <w:divBdr>
        <w:top w:val="none" w:sz="0" w:space="0" w:color="auto"/>
        <w:left w:val="none" w:sz="0" w:space="0" w:color="auto"/>
        <w:bottom w:val="none" w:sz="0" w:space="0" w:color="auto"/>
        <w:right w:val="none" w:sz="0" w:space="0" w:color="auto"/>
      </w:divBdr>
    </w:div>
    <w:div w:id="450780819">
      <w:bodyDiv w:val="1"/>
      <w:marLeft w:val="0"/>
      <w:marRight w:val="0"/>
      <w:marTop w:val="0"/>
      <w:marBottom w:val="0"/>
      <w:divBdr>
        <w:top w:val="none" w:sz="0" w:space="0" w:color="auto"/>
        <w:left w:val="none" w:sz="0" w:space="0" w:color="auto"/>
        <w:bottom w:val="none" w:sz="0" w:space="0" w:color="auto"/>
        <w:right w:val="none" w:sz="0" w:space="0" w:color="auto"/>
      </w:divBdr>
    </w:div>
    <w:div w:id="465050543">
      <w:bodyDiv w:val="1"/>
      <w:marLeft w:val="0"/>
      <w:marRight w:val="0"/>
      <w:marTop w:val="0"/>
      <w:marBottom w:val="0"/>
      <w:divBdr>
        <w:top w:val="none" w:sz="0" w:space="0" w:color="auto"/>
        <w:left w:val="none" w:sz="0" w:space="0" w:color="auto"/>
        <w:bottom w:val="none" w:sz="0" w:space="0" w:color="auto"/>
        <w:right w:val="none" w:sz="0" w:space="0" w:color="auto"/>
      </w:divBdr>
    </w:div>
    <w:div w:id="474562773">
      <w:bodyDiv w:val="1"/>
      <w:marLeft w:val="0"/>
      <w:marRight w:val="0"/>
      <w:marTop w:val="0"/>
      <w:marBottom w:val="0"/>
      <w:divBdr>
        <w:top w:val="none" w:sz="0" w:space="0" w:color="auto"/>
        <w:left w:val="none" w:sz="0" w:space="0" w:color="auto"/>
        <w:bottom w:val="none" w:sz="0" w:space="0" w:color="auto"/>
        <w:right w:val="none" w:sz="0" w:space="0" w:color="auto"/>
      </w:divBdr>
    </w:div>
    <w:div w:id="485905036">
      <w:bodyDiv w:val="1"/>
      <w:marLeft w:val="0"/>
      <w:marRight w:val="0"/>
      <w:marTop w:val="0"/>
      <w:marBottom w:val="0"/>
      <w:divBdr>
        <w:top w:val="none" w:sz="0" w:space="0" w:color="auto"/>
        <w:left w:val="none" w:sz="0" w:space="0" w:color="auto"/>
        <w:bottom w:val="none" w:sz="0" w:space="0" w:color="auto"/>
        <w:right w:val="none" w:sz="0" w:space="0" w:color="auto"/>
      </w:divBdr>
    </w:div>
    <w:div w:id="490870461">
      <w:bodyDiv w:val="1"/>
      <w:marLeft w:val="0"/>
      <w:marRight w:val="0"/>
      <w:marTop w:val="0"/>
      <w:marBottom w:val="0"/>
      <w:divBdr>
        <w:top w:val="none" w:sz="0" w:space="0" w:color="auto"/>
        <w:left w:val="none" w:sz="0" w:space="0" w:color="auto"/>
        <w:bottom w:val="none" w:sz="0" w:space="0" w:color="auto"/>
        <w:right w:val="none" w:sz="0" w:space="0" w:color="auto"/>
      </w:divBdr>
    </w:div>
    <w:div w:id="491214145">
      <w:bodyDiv w:val="1"/>
      <w:marLeft w:val="0"/>
      <w:marRight w:val="0"/>
      <w:marTop w:val="0"/>
      <w:marBottom w:val="0"/>
      <w:divBdr>
        <w:top w:val="none" w:sz="0" w:space="0" w:color="auto"/>
        <w:left w:val="none" w:sz="0" w:space="0" w:color="auto"/>
        <w:bottom w:val="none" w:sz="0" w:space="0" w:color="auto"/>
        <w:right w:val="none" w:sz="0" w:space="0" w:color="auto"/>
      </w:divBdr>
    </w:div>
    <w:div w:id="498235006">
      <w:bodyDiv w:val="1"/>
      <w:marLeft w:val="0"/>
      <w:marRight w:val="0"/>
      <w:marTop w:val="0"/>
      <w:marBottom w:val="0"/>
      <w:divBdr>
        <w:top w:val="none" w:sz="0" w:space="0" w:color="auto"/>
        <w:left w:val="none" w:sz="0" w:space="0" w:color="auto"/>
        <w:bottom w:val="none" w:sz="0" w:space="0" w:color="auto"/>
        <w:right w:val="none" w:sz="0" w:space="0" w:color="auto"/>
      </w:divBdr>
    </w:div>
    <w:div w:id="518199423">
      <w:bodyDiv w:val="1"/>
      <w:marLeft w:val="0"/>
      <w:marRight w:val="0"/>
      <w:marTop w:val="0"/>
      <w:marBottom w:val="0"/>
      <w:divBdr>
        <w:top w:val="none" w:sz="0" w:space="0" w:color="auto"/>
        <w:left w:val="none" w:sz="0" w:space="0" w:color="auto"/>
        <w:bottom w:val="none" w:sz="0" w:space="0" w:color="auto"/>
        <w:right w:val="none" w:sz="0" w:space="0" w:color="auto"/>
      </w:divBdr>
    </w:div>
    <w:div w:id="556625646">
      <w:bodyDiv w:val="1"/>
      <w:marLeft w:val="0"/>
      <w:marRight w:val="0"/>
      <w:marTop w:val="0"/>
      <w:marBottom w:val="0"/>
      <w:divBdr>
        <w:top w:val="none" w:sz="0" w:space="0" w:color="auto"/>
        <w:left w:val="none" w:sz="0" w:space="0" w:color="auto"/>
        <w:bottom w:val="none" w:sz="0" w:space="0" w:color="auto"/>
        <w:right w:val="none" w:sz="0" w:space="0" w:color="auto"/>
      </w:divBdr>
    </w:div>
    <w:div w:id="559251247">
      <w:bodyDiv w:val="1"/>
      <w:marLeft w:val="0"/>
      <w:marRight w:val="0"/>
      <w:marTop w:val="0"/>
      <w:marBottom w:val="0"/>
      <w:divBdr>
        <w:top w:val="none" w:sz="0" w:space="0" w:color="auto"/>
        <w:left w:val="none" w:sz="0" w:space="0" w:color="auto"/>
        <w:bottom w:val="none" w:sz="0" w:space="0" w:color="auto"/>
        <w:right w:val="none" w:sz="0" w:space="0" w:color="auto"/>
      </w:divBdr>
    </w:div>
    <w:div w:id="577714452">
      <w:bodyDiv w:val="1"/>
      <w:marLeft w:val="0"/>
      <w:marRight w:val="0"/>
      <w:marTop w:val="0"/>
      <w:marBottom w:val="0"/>
      <w:divBdr>
        <w:top w:val="none" w:sz="0" w:space="0" w:color="auto"/>
        <w:left w:val="none" w:sz="0" w:space="0" w:color="auto"/>
        <w:bottom w:val="none" w:sz="0" w:space="0" w:color="auto"/>
        <w:right w:val="none" w:sz="0" w:space="0" w:color="auto"/>
      </w:divBdr>
    </w:div>
    <w:div w:id="587999706">
      <w:bodyDiv w:val="1"/>
      <w:marLeft w:val="0"/>
      <w:marRight w:val="0"/>
      <w:marTop w:val="0"/>
      <w:marBottom w:val="0"/>
      <w:divBdr>
        <w:top w:val="none" w:sz="0" w:space="0" w:color="auto"/>
        <w:left w:val="none" w:sz="0" w:space="0" w:color="auto"/>
        <w:bottom w:val="none" w:sz="0" w:space="0" w:color="auto"/>
        <w:right w:val="none" w:sz="0" w:space="0" w:color="auto"/>
      </w:divBdr>
    </w:div>
    <w:div w:id="591933300">
      <w:bodyDiv w:val="1"/>
      <w:marLeft w:val="0"/>
      <w:marRight w:val="0"/>
      <w:marTop w:val="0"/>
      <w:marBottom w:val="0"/>
      <w:divBdr>
        <w:top w:val="none" w:sz="0" w:space="0" w:color="auto"/>
        <w:left w:val="none" w:sz="0" w:space="0" w:color="auto"/>
        <w:bottom w:val="none" w:sz="0" w:space="0" w:color="auto"/>
        <w:right w:val="none" w:sz="0" w:space="0" w:color="auto"/>
      </w:divBdr>
    </w:div>
    <w:div w:id="596906810">
      <w:bodyDiv w:val="1"/>
      <w:marLeft w:val="0"/>
      <w:marRight w:val="0"/>
      <w:marTop w:val="0"/>
      <w:marBottom w:val="0"/>
      <w:divBdr>
        <w:top w:val="none" w:sz="0" w:space="0" w:color="auto"/>
        <w:left w:val="none" w:sz="0" w:space="0" w:color="auto"/>
        <w:bottom w:val="none" w:sz="0" w:space="0" w:color="auto"/>
        <w:right w:val="none" w:sz="0" w:space="0" w:color="auto"/>
      </w:divBdr>
    </w:div>
    <w:div w:id="617416044">
      <w:bodyDiv w:val="1"/>
      <w:marLeft w:val="0"/>
      <w:marRight w:val="0"/>
      <w:marTop w:val="0"/>
      <w:marBottom w:val="0"/>
      <w:divBdr>
        <w:top w:val="none" w:sz="0" w:space="0" w:color="auto"/>
        <w:left w:val="none" w:sz="0" w:space="0" w:color="auto"/>
        <w:bottom w:val="none" w:sz="0" w:space="0" w:color="auto"/>
        <w:right w:val="none" w:sz="0" w:space="0" w:color="auto"/>
      </w:divBdr>
    </w:div>
    <w:div w:id="633682171">
      <w:bodyDiv w:val="1"/>
      <w:marLeft w:val="0"/>
      <w:marRight w:val="0"/>
      <w:marTop w:val="0"/>
      <w:marBottom w:val="0"/>
      <w:divBdr>
        <w:top w:val="none" w:sz="0" w:space="0" w:color="auto"/>
        <w:left w:val="none" w:sz="0" w:space="0" w:color="auto"/>
        <w:bottom w:val="none" w:sz="0" w:space="0" w:color="auto"/>
        <w:right w:val="none" w:sz="0" w:space="0" w:color="auto"/>
      </w:divBdr>
    </w:div>
    <w:div w:id="641618367">
      <w:bodyDiv w:val="1"/>
      <w:marLeft w:val="0"/>
      <w:marRight w:val="0"/>
      <w:marTop w:val="0"/>
      <w:marBottom w:val="0"/>
      <w:divBdr>
        <w:top w:val="none" w:sz="0" w:space="0" w:color="auto"/>
        <w:left w:val="none" w:sz="0" w:space="0" w:color="auto"/>
        <w:bottom w:val="none" w:sz="0" w:space="0" w:color="auto"/>
        <w:right w:val="none" w:sz="0" w:space="0" w:color="auto"/>
      </w:divBdr>
    </w:div>
    <w:div w:id="648753650">
      <w:bodyDiv w:val="1"/>
      <w:marLeft w:val="0"/>
      <w:marRight w:val="0"/>
      <w:marTop w:val="0"/>
      <w:marBottom w:val="0"/>
      <w:divBdr>
        <w:top w:val="none" w:sz="0" w:space="0" w:color="auto"/>
        <w:left w:val="none" w:sz="0" w:space="0" w:color="auto"/>
        <w:bottom w:val="none" w:sz="0" w:space="0" w:color="auto"/>
        <w:right w:val="none" w:sz="0" w:space="0" w:color="auto"/>
      </w:divBdr>
    </w:div>
    <w:div w:id="665128429">
      <w:bodyDiv w:val="1"/>
      <w:marLeft w:val="0"/>
      <w:marRight w:val="0"/>
      <w:marTop w:val="0"/>
      <w:marBottom w:val="0"/>
      <w:divBdr>
        <w:top w:val="none" w:sz="0" w:space="0" w:color="auto"/>
        <w:left w:val="none" w:sz="0" w:space="0" w:color="auto"/>
        <w:bottom w:val="none" w:sz="0" w:space="0" w:color="auto"/>
        <w:right w:val="none" w:sz="0" w:space="0" w:color="auto"/>
      </w:divBdr>
    </w:div>
    <w:div w:id="685981557">
      <w:bodyDiv w:val="1"/>
      <w:marLeft w:val="0"/>
      <w:marRight w:val="0"/>
      <w:marTop w:val="0"/>
      <w:marBottom w:val="0"/>
      <w:divBdr>
        <w:top w:val="none" w:sz="0" w:space="0" w:color="auto"/>
        <w:left w:val="none" w:sz="0" w:space="0" w:color="auto"/>
        <w:bottom w:val="none" w:sz="0" w:space="0" w:color="auto"/>
        <w:right w:val="none" w:sz="0" w:space="0" w:color="auto"/>
      </w:divBdr>
    </w:div>
    <w:div w:id="689725800">
      <w:bodyDiv w:val="1"/>
      <w:marLeft w:val="0"/>
      <w:marRight w:val="0"/>
      <w:marTop w:val="0"/>
      <w:marBottom w:val="0"/>
      <w:divBdr>
        <w:top w:val="none" w:sz="0" w:space="0" w:color="auto"/>
        <w:left w:val="none" w:sz="0" w:space="0" w:color="auto"/>
        <w:bottom w:val="none" w:sz="0" w:space="0" w:color="auto"/>
        <w:right w:val="none" w:sz="0" w:space="0" w:color="auto"/>
      </w:divBdr>
    </w:div>
    <w:div w:id="700786108">
      <w:bodyDiv w:val="1"/>
      <w:marLeft w:val="0"/>
      <w:marRight w:val="0"/>
      <w:marTop w:val="0"/>
      <w:marBottom w:val="0"/>
      <w:divBdr>
        <w:top w:val="none" w:sz="0" w:space="0" w:color="auto"/>
        <w:left w:val="none" w:sz="0" w:space="0" w:color="auto"/>
        <w:bottom w:val="none" w:sz="0" w:space="0" w:color="auto"/>
        <w:right w:val="none" w:sz="0" w:space="0" w:color="auto"/>
      </w:divBdr>
    </w:div>
    <w:div w:id="708071730">
      <w:bodyDiv w:val="1"/>
      <w:marLeft w:val="0"/>
      <w:marRight w:val="0"/>
      <w:marTop w:val="0"/>
      <w:marBottom w:val="0"/>
      <w:divBdr>
        <w:top w:val="none" w:sz="0" w:space="0" w:color="auto"/>
        <w:left w:val="none" w:sz="0" w:space="0" w:color="auto"/>
        <w:bottom w:val="none" w:sz="0" w:space="0" w:color="auto"/>
        <w:right w:val="none" w:sz="0" w:space="0" w:color="auto"/>
      </w:divBdr>
    </w:div>
    <w:div w:id="718092867">
      <w:bodyDiv w:val="1"/>
      <w:marLeft w:val="0"/>
      <w:marRight w:val="0"/>
      <w:marTop w:val="0"/>
      <w:marBottom w:val="0"/>
      <w:divBdr>
        <w:top w:val="none" w:sz="0" w:space="0" w:color="auto"/>
        <w:left w:val="none" w:sz="0" w:space="0" w:color="auto"/>
        <w:bottom w:val="none" w:sz="0" w:space="0" w:color="auto"/>
        <w:right w:val="none" w:sz="0" w:space="0" w:color="auto"/>
      </w:divBdr>
    </w:div>
    <w:div w:id="722027774">
      <w:bodyDiv w:val="1"/>
      <w:marLeft w:val="0"/>
      <w:marRight w:val="0"/>
      <w:marTop w:val="0"/>
      <w:marBottom w:val="0"/>
      <w:divBdr>
        <w:top w:val="none" w:sz="0" w:space="0" w:color="auto"/>
        <w:left w:val="none" w:sz="0" w:space="0" w:color="auto"/>
        <w:bottom w:val="none" w:sz="0" w:space="0" w:color="auto"/>
        <w:right w:val="none" w:sz="0" w:space="0" w:color="auto"/>
      </w:divBdr>
    </w:div>
    <w:div w:id="722142361">
      <w:bodyDiv w:val="1"/>
      <w:marLeft w:val="0"/>
      <w:marRight w:val="0"/>
      <w:marTop w:val="0"/>
      <w:marBottom w:val="0"/>
      <w:divBdr>
        <w:top w:val="none" w:sz="0" w:space="0" w:color="auto"/>
        <w:left w:val="none" w:sz="0" w:space="0" w:color="auto"/>
        <w:bottom w:val="none" w:sz="0" w:space="0" w:color="auto"/>
        <w:right w:val="none" w:sz="0" w:space="0" w:color="auto"/>
      </w:divBdr>
    </w:div>
    <w:div w:id="766653611">
      <w:bodyDiv w:val="1"/>
      <w:marLeft w:val="0"/>
      <w:marRight w:val="0"/>
      <w:marTop w:val="0"/>
      <w:marBottom w:val="0"/>
      <w:divBdr>
        <w:top w:val="none" w:sz="0" w:space="0" w:color="auto"/>
        <w:left w:val="none" w:sz="0" w:space="0" w:color="auto"/>
        <w:bottom w:val="none" w:sz="0" w:space="0" w:color="auto"/>
        <w:right w:val="none" w:sz="0" w:space="0" w:color="auto"/>
      </w:divBdr>
    </w:div>
    <w:div w:id="790394917">
      <w:bodyDiv w:val="1"/>
      <w:marLeft w:val="0"/>
      <w:marRight w:val="0"/>
      <w:marTop w:val="0"/>
      <w:marBottom w:val="0"/>
      <w:divBdr>
        <w:top w:val="none" w:sz="0" w:space="0" w:color="auto"/>
        <w:left w:val="none" w:sz="0" w:space="0" w:color="auto"/>
        <w:bottom w:val="none" w:sz="0" w:space="0" w:color="auto"/>
        <w:right w:val="none" w:sz="0" w:space="0" w:color="auto"/>
      </w:divBdr>
    </w:div>
    <w:div w:id="803424382">
      <w:bodyDiv w:val="1"/>
      <w:marLeft w:val="0"/>
      <w:marRight w:val="0"/>
      <w:marTop w:val="0"/>
      <w:marBottom w:val="0"/>
      <w:divBdr>
        <w:top w:val="none" w:sz="0" w:space="0" w:color="auto"/>
        <w:left w:val="none" w:sz="0" w:space="0" w:color="auto"/>
        <w:bottom w:val="none" w:sz="0" w:space="0" w:color="auto"/>
        <w:right w:val="none" w:sz="0" w:space="0" w:color="auto"/>
      </w:divBdr>
    </w:div>
    <w:div w:id="817769568">
      <w:bodyDiv w:val="1"/>
      <w:marLeft w:val="0"/>
      <w:marRight w:val="0"/>
      <w:marTop w:val="0"/>
      <w:marBottom w:val="0"/>
      <w:divBdr>
        <w:top w:val="none" w:sz="0" w:space="0" w:color="auto"/>
        <w:left w:val="none" w:sz="0" w:space="0" w:color="auto"/>
        <w:bottom w:val="none" w:sz="0" w:space="0" w:color="auto"/>
        <w:right w:val="none" w:sz="0" w:space="0" w:color="auto"/>
      </w:divBdr>
    </w:div>
    <w:div w:id="818378357">
      <w:bodyDiv w:val="1"/>
      <w:marLeft w:val="0"/>
      <w:marRight w:val="0"/>
      <w:marTop w:val="0"/>
      <w:marBottom w:val="0"/>
      <w:divBdr>
        <w:top w:val="none" w:sz="0" w:space="0" w:color="auto"/>
        <w:left w:val="none" w:sz="0" w:space="0" w:color="auto"/>
        <w:bottom w:val="none" w:sz="0" w:space="0" w:color="auto"/>
        <w:right w:val="none" w:sz="0" w:space="0" w:color="auto"/>
      </w:divBdr>
    </w:div>
    <w:div w:id="835150690">
      <w:bodyDiv w:val="1"/>
      <w:marLeft w:val="0"/>
      <w:marRight w:val="0"/>
      <w:marTop w:val="0"/>
      <w:marBottom w:val="0"/>
      <w:divBdr>
        <w:top w:val="none" w:sz="0" w:space="0" w:color="auto"/>
        <w:left w:val="none" w:sz="0" w:space="0" w:color="auto"/>
        <w:bottom w:val="none" w:sz="0" w:space="0" w:color="auto"/>
        <w:right w:val="none" w:sz="0" w:space="0" w:color="auto"/>
      </w:divBdr>
    </w:div>
    <w:div w:id="835920009">
      <w:bodyDiv w:val="1"/>
      <w:marLeft w:val="0"/>
      <w:marRight w:val="0"/>
      <w:marTop w:val="0"/>
      <w:marBottom w:val="0"/>
      <w:divBdr>
        <w:top w:val="none" w:sz="0" w:space="0" w:color="auto"/>
        <w:left w:val="none" w:sz="0" w:space="0" w:color="auto"/>
        <w:bottom w:val="none" w:sz="0" w:space="0" w:color="auto"/>
        <w:right w:val="none" w:sz="0" w:space="0" w:color="auto"/>
      </w:divBdr>
    </w:div>
    <w:div w:id="847331231">
      <w:bodyDiv w:val="1"/>
      <w:marLeft w:val="0"/>
      <w:marRight w:val="0"/>
      <w:marTop w:val="0"/>
      <w:marBottom w:val="0"/>
      <w:divBdr>
        <w:top w:val="none" w:sz="0" w:space="0" w:color="auto"/>
        <w:left w:val="none" w:sz="0" w:space="0" w:color="auto"/>
        <w:bottom w:val="none" w:sz="0" w:space="0" w:color="auto"/>
        <w:right w:val="none" w:sz="0" w:space="0" w:color="auto"/>
      </w:divBdr>
    </w:div>
    <w:div w:id="852767242">
      <w:bodyDiv w:val="1"/>
      <w:marLeft w:val="0"/>
      <w:marRight w:val="0"/>
      <w:marTop w:val="0"/>
      <w:marBottom w:val="0"/>
      <w:divBdr>
        <w:top w:val="none" w:sz="0" w:space="0" w:color="auto"/>
        <w:left w:val="none" w:sz="0" w:space="0" w:color="auto"/>
        <w:bottom w:val="none" w:sz="0" w:space="0" w:color="auto"/>
        <w:right w:val="none" w:sz="0" w:space="0" w:color="auto"/>
      </w:divBdr>
    </w:div>
    <w:div w:id="853345811">
      <w:bodyDiv w:val="1"/>
      <w:marLeft w:val="0"/>
      <w:marRight w:val="0"/>
      <w:marTop w:val="0"/>
      <w:marBottom w:val="0"/>
      <w:divBdr>
        <w:top w:val="none" w:sz="0" w:space="0" w:color="auto"/>
        <w:left w:val="none" w:sz="0" w:space="0" w:color="auto"/>
        <w:bottom w:val="none" w:sz="0" w:space="0" w:color="auto"/>
        <w:right w:val="none" w:sz="0" w:space="0" w:color="auto"/>
      </w:divBdr>
    </w:div>
    <w:div w:id="858810360">
      <w:bodyDiv w:val="1"/>
      <w:marLeft w:val="0"/>
      <w:marRight w:val="0"/>
      <w:marTop w:val="0"/>
      <w:marBottom w:val="0"/>
      <w:divBdr>
        <w:top w:val="none" w:sz="0" w:space="0" w:color="auto"/>
        <w:left w:val="none" w:sz="0" w:space="0" w:color="auto"/>
        <w:bottom w:val="none" w:sz="0" w:space="0" w:color="auto"/>
        <w:right w:val="none" w:sz="0" w:space="0" w:color="auto"/>
      </w:divBdr>
    </w:div>
    <w:div w:id="861437739">
      <w:bodyDiv w:val="1"/>
      <w:marLeft w:val="0"/>
      <w:marRight w:val="0"/>
      <w:marTop w:val="0"/>
      <w:marBottom w:val="0"/>
      <w:divBdr>
        <w:top w:val="none" w:sz="0" w:space="0" w:color="auto"/>
        <w:left w:val="none" w:sz="0" w:space="0" w:color="auto"/>
        <w:bottom w:val="none" w:sz="0" w:space="0" w:color="auto"/>
        <w:right w:val="none" w:sz="0" w:space="0" w:color="auto"/>
      </w:divBdr>
    </w:div>
    <w:div w:id="871921450">
      <w:bodyDiv w:val="1"/>
      <w:marLeft w:val="0"/>
      <w:marRight w:val="0"/>
      <w:marTop w:val="0"/>
      <w:marBottom w:val="0"/>
      <w:divBdr>
        <w:top w:val="none" w:sz="0" w:space="0" w:color="auto"/>
        <w:left w:val="none" w:sz="0" w:space="0" w:color="auto"/>
        <w:bottom w:val="none" w:sz="0" w:space="0" w:color="auto"/>
        <w:right w:val="none" w:sz="0" w:space="0" w:color="auto"/>
      </w:divBdr>
    </w:div>
    <w:div w:id="875385658">
      <w:bodyDiv w:val="1"/>
      <w:marLeft w:val="0"/>
      <w:marRight w:val="0"/>
      <w:marTop w:val="0"/>
      <w:marBottom w:val="0"/>
      <w:divBdr>
        <w:top w:val="none" w:sz="0" w:space="0" w:color="auto"/>
        <w:left w:val="none" w:sz="0" w:space="0" w:color="auto"/>
        <w:bottom w:val="none" w:sz="0" w:space="0" w:color="auto"/>
        <w:right w:val="none" w:sz="0" w:space="0" w:color="auto"/>
      </w:divBdr>
    </w:div>
    <w:div w:id="900364741">
      <w:bodyDiv w:val="1"/>
      <w:marLeft w:val="0"/>
      <w:marRight w:val="0"/>
      <w:marTop w:val="0"/>
      <w:marBottom w:val="0"/>
      <w:divBdr>
        <w:top w:val="none" w:sz="0" w:space="0" w:color="auto"/>
        <w:left w:val="none" w:sz="0" w:space="0" w:color="auto"/>
        <w:bottom w:val="none" w:sz="0" w:space="0" w:color="auto"/>
        <w:right w:val="none" w:sz="0" w:space="0" w:color="auto"/>
      </w:divBdr>
    </w:div>
    <w:div w:id="902179669">
      <w:bodyDiv w:val="1"/>
      <w:marLeft w:val="0"/>
      <w:marRight w:val="0"/>
      <w:marTop w:val="0"/>
      <w:marBottom w:val="0"/>
      <w:divBdr>
        <w:top w:val="none" w:sz="0" w:space="0" w:color="auto"/>
        <w:left w:val="none" w:sz="0" w:space="0" w:color="auto"/>
        <w:bottom w:val="none" w:sz="0" w:space="0" w:color="auto"/>
        <w:right w:val="none" w:sz="0" w:space="0" w:color="auto"/>
      </w:divBdr>
    </w:div>
    <w:div w:id="932014543">
      <w:bodyDiv w:val="1"/>
      <w:marLeft w:val="0"/>
      <w:marRight w:val="0"/>
      <w:marTop w:val="0"/>
      <w:marBottom w:val="0"/>
      <w:divBdr>
        <w:top w:val="none" w:sz="0" w:space="0" w:color="auto"/>
        <w:left w:val="none" w:sz="0" w:space="0" w:color="auto"/>
        <w:bottom w:val="none" w:sz="0" w:space="0" w:color="auto"/>
        <w:right w:val="none" w:sz="0" w:space="0" w:color="auto"/>
      </w:divBdr>
    </w:div>
    <w:div w:id="939413130">
      <w:bodyDiv w:val="1"/>
      <w:marLeft w:val="0"/>
      <w:marRight w:val="0"/>
      <w:marTop w:val="0"/>
      <w:marBottom w:val="0"/>
      <w:divBdr>
        <w:top w:val="none" w:sz="0" w:space="0" w:color="auto"/>
        <w:left w:val="none" w:sz="0" w:space="0" w:color="auto"/>
        <w:bottom w:val="none" w:sz="0" w:space="0" w:color="auto"/>
        <w:right w:val="none" w:sz="0" w:space="0" w:color="auto"/>
      </w:divBdr>
    </w:div>
    <w:div w:id="974144369">
      <w:bodyDiv w:val="1"/>
      <w:marLeft w:val="0"/>
      <w:marRight w:val="0"/>
      <w:marTop w:val="0"/>
      <w:marBottom w:val="0"/>
      <w:divBdr>
        <w:top w:val="none" w:sz="0" w:space="0" w:color="auto"/>
        <w:left w:val="none" w:sz="0" w:space="0" w:color="auto"/>
        <w:bottom w:val="none" w:sz="0" w:space="0" w:color="auto"/>
        <w:right w:val="none" w:sz="0" w:space="0" w:color="auto"/>
      </w:divBdr>
    </w:div>
    <w:div w:id="979698550">
      <w:bodyDiv w:val="1"/>
      <w:marLeft w:val="0"/>
      <w:marRight w:val="0"/>
      <w:marTop w:val="0"/>
      <w:marBottom w:val="0"/>
      <w:divBdr>
        <w:top w:val="none" w:sz="0" w:space="0" w:color="auto"/>
        <w:left w:val="none" w:sz="0" w:space="0" w:color="auto"/>
        <w:bottom w:val="none" w:sz="0" w:space="0" w:color="auto"/>
        <w:right w:val="none" w:sz="0" w:space="0" w:color="auto"/>
      </w:divBdr>
    </w:div>
    <w:div w:id="997266994">
      <w:bodyDiv w:val="1"/>
      <w:marLeft w:val="0"/>
      <w:marRight w:val="0"/>
      <w:marTop w:val="0"/>
      <w:marBottom w:val="0"/>
      <w:divBdr>
        <w:top w:val="none" w:sz="0" w:space="0" w:color="auto"/>
        <w:left w:val="none" w:sz="0" w:space="0" w:color="auto"/>
        <w:bottom w:val="none" w:sz="0" w:space="0" w:color="auto"/>
        <w:right w:val="none" w:sz="0" w:space="0" w:color="auto"/>
      </w:divBdr>
    </w:div>
    <w:div w:id="1009985179">
      <w:bodyDiv w:val="1"/>
      <w:marLeft w:val="0"/>
      <w:marRight w:val="0"/>
      <w:marTop w:val="0"/>
      <w:marBottom w:val="0"/>
      <w:divBdr>
        <w:top w:val="none" w:sz="0" w:space="0" w:color="auto"/>
        <w:left w:val="none" w:sz="0" w:space="0" w:color="auto"/>
        <w:bottom w:val="none" w:sz="0" w:space="0" w:color="auto"/>
        <w:right w:val="none" w:sz="0" w:space="0" w:color="auto"/>
      </w:divBdr>
    </w:div>
    <w:div w:id="1022515553">
      <w:bodyDiv w:val="1"/>
      <w:marLeft w:val="0"/>
      <w:marRight w:val="0"/>
      <w:marTop w:val="0"/>
      <w:marBottom w:val="0"/>
      <w:divBdr>
        <w:top w:val="none" w:sz="0" w:space="0" w:color="auto"/>
        <w:left w:val="none" w:sz="0" w:space="0" w:color="auto"/>
        <w:bottom w:val="none" w:sz="0" w:space="0" w:color="auto"/>
        <w:right w:val="none" w:sz="0" w:space="0" w:color="auto"/>
      </w:divBdr>
    </w:div>
    <w:div w:id="1045249550">
      <w:bodyDiv w:val="1"/>
      <w:marLeft w:val="0"/>
      <w:marRight w:val="0"/>
      <w:marTop w:val="0"/>
      <w:marBottom w:val="0"/>
      <w:divBdr>
        <w:top w:val="none" w:sz="0" w:space="0" w:color="auto"/>
        <w:left w:val="none" w:sz="0" w:space="0" w:color="auto"/>
        <w:bottom w:val="none" w:sz="0" w:space="0" w:color="auto"/>
        <w:right w:val="none" w:sz="0" w:space="0" w:color="auto"/>
      </w:divBdr>
    </w:div>
    <w:div w:id="1050419766">
      <w:bodyDiv w:val="1"/>
      <w:marLeft w:val="0"/>
      <w:marRight w:val="0"/>
      <w:marTop w:val="0"/>
      <w:marBottom w:val="0"/>
      <w:divBdr>
        <w:top w:val="none" w:sz="0" w:space="0" w:color="auto"/>
        <w:left w:val="none" w:sz="0" w:space="0" w:color="auto"/>
        <w:bottom w:val="none" w:sz="0" w:space="0" w:color="auto"/>
        <w:right w:val="none" w:sz="0" w:space="0" w:color="auto"/>
      </w:divBdr>
    </w:div>
    <w:div w:id="1055548953">
      <w:bodyDiv w:val="1"/>
      <w:marLeft w:val="0"/>
      <w:marRight w:val="0"/>
      <w:marTop w:val="0"/>
      <w:marBottom w:val="0"/>
      <w:divBdr>
        <w:top w:val="none" w:sz="0" w:space="0" w:color="auto"/>
        <w:left w:val="none" w:sz="0" w:space="0" w:color="auto"/>
        <w:bottom w:val="none" w:sz="0" w:space="0" w:color="auto"/>
        <w:right w:val="none" w:sz="0" w:space="0" w:color="auto"/>
      </w:divBdr>
    </w:div>
    <w:div w:id="1068111687">
      <w:bodyDiv w:val="1"/>
      <w:marLeft w:val="0"/>
      <w:marRight w:val="0"/>
      <w:marTop w:val="0"/>
      <w:marBottom w:val="0"/>
      <w:divBdr>
        <w:top w:val="none" w:sz="0" w:space="0" w:color="auto"/>
        <w:left w:val="none" w:sz="0" w:space="0" w:color="auto"/>
        <w:bottom w:val="none" w:sz="0" w:space="0" w:color="auto"/>
        <w:right w:val="none" w:sz="0" w:space="0" w:color="auto"/>
      </w:divBdr>
    </w:div>
    <w:div w:id="1087074142">
      <w:bodyDiv w:val="1"/>
      <w:marLeft w:val="0"/>
      <w:marRight w:val="0"/>
      <w:marTop w:val="0"/>
      <w:marBottom w:val="0"/>
      <w:divBdr>
        <w:top w:val="none" w:sz="0" w:space="0" w:color="auto"/>
        <w:left w:val="none" w:sz="0" w:space="0" w:color="auto"/>
        <w:bottom w:val="none" w:sz="0" w:space="0" w:color="auto"/>
        <w:right w:val="none" w:sz="0" w:space="0" w:color="auto"/>
      </w:divBdr>
    </w:div>
    <w:div w:id="1090200764">
      <w:bodyDiv w:val="1"/>
      <w:marLeft w:val="0"/>
      <w:marRight w:val="0"/>
      <w:marTop w:val="0"/>
      <w:marBottom w:val="0"/>
      <w:divBdr>
        <w:top w:val="none" w:sz="0" w:space="0" w:color="auto"/>
        <w:left w:val="none" w:sz="0" w:space="0" w:color="auto"/>
        <w:bottom w:val="none" w:sz="0" w:space="0" w:color="auto"/>
        <w:right w:val="none" w:sz="0" w:space="0" w:color="auto"/>
      </w:divBdr>
    </w:div>
    <w:div w:id="1102334872">
      <w:bodyDiv w:val="1"/>
      <w:marLeft w:val="0"/>
      <w:marRight w:val="0"/>
      <w:marTop w:val="0"/>
      <w:marBottom w:val="0"/>
      <w:divBdr>
        <w:top w:val="none" w:sz="0" w:space="0" w:color="auto"/>
        <w:left w:val="none" w:sz="0" w:space="0" w:color="auto"/>
        <w:bottom w:val="none" w:sz="0" w:space="0" w:color="auto"/>
        <w:right w:val="none" w:sz="0" w:space="0" w:color="auto"/>
      </w:divBdr>
    </w:div>
    <w:div w:id="1103648153">
      <w:bodyDiv w:val="1"/>
      <w:marLeft w:val="0"/>
      <w:marRight w:val="0"/>
      <w:marTop w:val="0"/>
      <w:marBottom w:val="0"/>
      <w:divBdr>
        <w:top w:val="none" w:sz="0" w:space="0" w:color="auto"/>
        <w:left w:val="none" w:sz="0" w:space="0" w:color="auto"/>
        <w:bottom w:val="none" w:sz="0" w:space="0" w:color="auto"/>
        <w:right w:val="none" w:sz="0" w:space="0" w:color="auto"/>
      </w:divBdr>
    </w:div>
    <w:div w:id="1112630656">
      <w:bodyDiv w:val="1"/>
      <w:marLeft w:val="0"/>
      <w:marRight w:val="0"/>
      <w:marTop w:val="0"/>
      <w:marBottom w:val="0"/>
      <w:divBdr>
        <w:top w:val="none" w:sz="0" w:space="0" w:color="auto"/>
        <w:left w:val="none" w:sz="0" w:space="0" w:color="auto"/>
        <w:bottom w:val="none" w:sz="0" w:space="0" w:color="auto"/>
        <w:right w:val="none" w:sz="0" w:space="0" w:color="auto"/>
      </w:divBdr>
    </w:div>
    <w:div w:id="1130051307">
      <w:bodyDiv w:val="1"/>
      <w:marLeft w:val="0"/>
      <w:marRight w:val="0"/>
      <w:marTop w:val="0"/>
      <w:marBottom w:val="0"/>
      <w:divBdr>
        <w:top w:val="none" w:sz="0" w:space="0" w:color="auto"/>
        <w:left w:val="none" w:sz="0" w:space="0" w:color="auto"/>
        <w:bottom w:val="none" w:sz="0" w:space="0" w:color="auto"/>
        <w:right w:val="none" w:sz="0" w:space="0" w:color="auto"/>
      </w:divBdr>
    </w:div>
    <w:div w:id="1138956233">
      <w:bodyDiv w:val="1"/>
      <w:marLeft w:val="0"/>
      <w:marRight w:val="0"/>
      <w:marTop w:val="0"/>
      <w:marBottom w:val="0"/>
      <w:divBdr>
        <w:top w:val="none" w:sz="0" w:space="0" w:color="auto"/>
        <w:left w:val="none" w:sz="0" w:space="0" w:color="auto"/>
        <w:bottom w:val="none" w:sz="0" w:space="0" w:color="auto"/>
        <w:right w:val="none" w:sz="0" w:space="0" w:color="auto"/>
      </w:divBdr>
    </w:div>
    <w:div w:id="1139953021">
      <w:bodyDiv w:val="1"/>
      <w:marLeft w:val="0"/>
      <w:marRight w:val="0"/>
      <w:marTop w:val="0"/>
      <w:marBottom w:val="0"/>
      <w:divBdr>
        <w:top w:val="none" w:sz="0" w:space="0" w:color="auto"/>
        <w:left w:val="none" w:sz="0" w:space="0" w:color="auto"/>
        <w:bottom w:val="none" w:sz="0" w:space="0" w:color="auto"/>
        <w:right w:val="none" w:sz="0" w:space="0" w:color="auto"/>
      </w:divBdr>
    </w:div>
    <w:div w:id="1152794405">
      <w:bodyDiv w:val="1"/>
      <w:marLeft w:val="0"/>
      <w:marRight w:val="0"/>
      <w:marTop w:val="0"/>
      <w:marBottom w:val="0"/>
      <w:divBdr>
        <w:top w:val="none" w:sz="0" w:space="0" w:color="auto"/>
        <w:left w:val="none" w:sz="0" w:space="0" w:color="auto"/>
        <w:bottom w:val="none" w:sz="0" w:space="0" w:color="auto"/>
        <w:right w:val="none" w:sz="0" w:space="0" w:color="auto"/>
      </w:divBdr>
    </w:div>
    <w:div w:id="1157259034">
      <w:bodyDiv w:val="1"/>
      <w:marLeft w:val="0"/>
      <w:marRight w:val="0"/>
      <w:marTop w:val="0"/>
      <w:marBottom w:val="0"/>
      <w:divBdr>
        <w:top w:val="none" w:sz="0" w:space="0" w:color="auto"/>
        <w:left w:val="none" w:sz="0" w:space="0" w:color="auto"/>
        <w:bottom w:val="none" w:sz="0" w:space="0" w:color="auto"/>
        <w:right w:val="none" w:sz="0" w:space="0" w:color="auto"/>
      </w:divBdr>
    </w:div>
    <w:div w:id="1164777607">
      <w:bodyDiv w:val="1"/>
      <w:marLeft w:val="0"/>
      <w:marRight w:val="0"/>
      <w:marTop w:val="0"/>
      <w:marBottom w:val="0"/>
      <w:divBdr>
        <w:top w:val="none" w:sz="0" w:space="0" w:color="auto"/>
        <w:left w:val="none" w:sz="0" w:space="0" w:color="auto"/>
        <w:bottom w:val="none" w:sz="0" w:space="0" w:color="auto"/>
        <w:right w:val="none" w:sz="0" w:space="0" w:color="auto"/>
      </w:divBdr>
    </w:div>
    <w:div w:id="1166746244">
      <w:bodyDiv w:val="1"/>
      <w:marLeft w:val="0"/>
      <w:marRight w:val="0"/>
      <w:marTop w:val="0"/>
      <w:marBottom w:val="0"/>
      <w:divBdr>
        <w:top w:val="none" w:sz="0" w:space="0" w:color="auto"/>
        <w:left w:val="none" w:sz="0" w:space="0" w:color="auto"/>
        <w:bottom w:val="none" w:sz="0" w:space="0" w:color="auto"/>
        <w:right w:val="none" w:sz="0" w:space="0" w:color="auto"/>
      </w:divBdr>
    </w:div>
    <w:div w:id="1169716782">
      <w:bodyDiv w:val="1"/>
      <w:marLeft w:val="0"/>
      <w:marRight w:val="0"/>
      <w:marTop w:val="0"/>
      <w:marBottom w:val="0"/>
      <w:divBdr>
        <w:top w:val="none" w:sz="0" w:space="0" w:color="auto"/>
        <w:left w:val="none" w:sz="0" w:space="0" w:color="auto"/>
        <w:bottom w:val="none" w:sz="0" w:space="0" w:color="auto"/>
        <w:right w:val="none" w:sz="0" w:space="0" w:color="auto"/>
      </w:divBdr>
    </w:div>
    <w:div w:id="1176382796">
      <w:bodyDiv w:val="1"/>
      <w:marLeft w:val="0"/>
      <w:marRight w:val="0"/>
      <w:marTop w:val="0"/>
      <w:marBottom w:val="0"/>
      <w:divBdr>
        <w:top w:val="none" w:sz="0" w:space="0" w:color="auto"/>
        <w:left w:val="none" w:sz="0" w:space="0" w:color="auto"/>
        <w:bottom w:val="none" w:sz="0" w:space="0" w:color="auto"/>
        <w:right w:val="none" w:sz="0" w:space="0" w:color="auto"/>
      </w:divBdr>
    </w:div>
    <w:div w:id="1205411272">
      <w:bodyDiv w:val="1"/>
      <w:marLeft w:val="0"/>
      <w:marRight w:val="0"/>
      <w:marTop w:val="0"/>
      <w:marBottom w:val="0"/>
      <w:divBdr>
        <w:top w:val="none" w:sz="0" w:space="0" w:color="auto"/>
        <w:left w:val="none" w:sz="0" w:space="0" w:color="auto"/>
        <w:bottom w:val="none" w:sz="0" w:space="0" w:color="auto"/>
        <w:right w:val="none" w:sz="0" w:space="0" w:color="auto"/>
      </w:divBdr>
    </w:div>
    <w:div w:id="1222403421">
      <w:bodyDiv w:val="1"/>
      <w:marLeft w:val="0"/>
      <w:marRight w:val="0"/>
      <w:marTop w:val="0"/>
      <w:marBottom w:val="0"/>
      <w:divBdr>
        <w:top w:val="none" w:sz="0" w:space="0" w:color="auto"/>
        <w:left w:val="none" w:sz="0" w:space="0" w:color="auto"/>
        <w:bottom w:val="none" w:sz="0" w:space="0" w:color="auto"/>
        <w:right w:val="none" w:sz="0" w:space="0" w:color="auto"/>
      </w:divBdr>
    </w:div>
    <w:div w:id="1230845825">
      <w:bodyDiv w:val="1"/>
      <w:marLeft w:val="0"/>
      <w:marRight w:val="0"/>
      <w:marTop w:val="0"/>
      <w:marBottom w:val="0"/>
      <w:divBdr>
        <w:top w:val="none" w:sz="0" w:space="0" w:color="auto"/>
        <w:left w:val="none" w:sz="0" w:space="0" w:color="auto"/>
        <w:bottom w:val="none" w:sz="0" w:space="0" w:color="auto"/>
        <w:right w:val="none" w:sz="0" w:space="0" w:color="auto"/>
      </w:divBdr>
    </w:div>
    <w:div w:id="1236814399">
      <w:bodyDiv w:val="1"/>
      <w:marLeft w:val="0"/>
      <w:marRight w:val="0"/>
      <w:marTop w:val="0"/>
      <w:marBottom w:val="0"/>
      <w:divBdr>
        <w:top w:val="none" w:sz="0" w:space="0" w:color="auto"/>
        <w:left w:val="none" w:sz="0" w:space="0" w:color="auto"/>
        <w:bottom w:val="none" w:sz="0" w:space="0" w:color="auto"/>
        <w:right w:val="none" w:sz="0" w:space="0" w:color="auto"/>
      </w:divBdr>
    </w:div>
    <w:div w:id="1257443800">
      <w:bodyDiv w:val="1"/>
      <w:marLeft w:val="0"/>
      <w:marRight w:val="0"/>
      <w:marTop w:val="0"/>
      <w:marBottom w:val="0"/>
      <w:divBdr>
        <w:top w:val="none" w:sz="0" w:space="0" w:color="auto"/>
        <w:left w:val="none" w:sz="0" w:space="0" w:color="auto"/>
        <w:bottom w:val="none" w:sz="0" w:space="0" w:color="auto"/>
        <w:right w:val="none" w:sz="0" w:space="0" w:color="auto"/>
      </w:divBdr>
    </w:div>
    <w:div w:id="1262299591">
      <w:bodyDiv w:val="1"/>
      <w:marLeft w:val="0"/>
      <w:marRight w:val="0"/>
      <w:marTop w:val="0"/>
      <w:marBottom w:val="0"/>
      <w:divBdr>
        <w:top w:val="none" w:sz="0" w:space="0" w:color="auto"/>
        <w:left w:val="none" w:sz="0" w:space="0" w:color="auto"/>
        <w:bottom w:val="none" w:sz="0" w:space="0" w:color="auto"/>
        <w:right w:val="none" w:sz="0" w:space="0" w:color="auto"/>
      </w:divBdr>
    </w:div>
    <w:div w:id="1294604423">
      <w:bodyDiv w:val="1"/>
      <w:marLeft w:val="0"/>
      <w:marRight w:val="0"/>
      <w:marTop w:val="0"/>
      <w:marBottom w:val="0"/>
      <w:divBdr>
        <w:top w:val="none" w:sz="0" w:space="0" w:color="auto"/>
        <w:left w:val="none" w:sz="0" w:space="0" w:color="auto"/>
        <w:bottom w:val="none" w:sz="0" w:space="0" w:color="auto"/>
        <w:right w:val="none" w:sz="0" w:space="0" w:color="auto"/>
      </w:divBdr>
    </w:div>
    <w:div w:id="1306621248">
      <w:bodyDiv w:val="1"/>
      <w:marLeft w:val="0"/>
      <w:marRight w:val="0"/>
      <w:marTop w:val="0"/>
      <w:marBottom w:val="0"/>
      <w:divBdr>
        <w:top w:val="none" w:sz="0" w:space="0" w:color="auto"/>
        <w:left w:val="none" w:sz="0" w:space="0" w:color="auto"/>
        <w:bottom w:val="none" w:sz="0" w:space="0" w:color="auto"/>
        <w:right w:val="none" w:sz="0" w:space="0" w:color="auto"/>
      </w:divBdr>
    </w:div>
    <w:div w:id="1309163847">
      <w:bodyDiv w:val="1"/>
      <w:marLeft w:val="0"/>
      <w:marRight w:val="0"/>
      <w:marTop w:val="0"/>
      <w:marBottom w:val="0"/>
      <w:divBdr>
        <w:top w:val="none" w:sz="0" w:space="0" w:color="auto"/>
        <w:left w:val="none" w:sz="0" w:space="0" w:color="auto"/>
        <w:bottom w:val="none" w:sz="0" w:space="0" w:color="auto"/>
        <w:right w:val="none" w:sz="0" w:space="0" w:color="auto"/>
      </w:divBdr>
    </w:div>
    <w:div w:id="1309550593">
      <w:bodyDiv w:val="1"/>
      <w:marLeft w:val="0"/>
      <w:marRight w:val="0"/>
      <w:marTop w:val="0"/>
      <w:marBottom w:val="0"/>
      <w:divBdr>
        <w:top w:val="none" w:sz="0" w:space="0" w:color="auto"/>
        <w:left w:val="none" w:sz="0" w:space="0" w:color="auto"/>
        <w:bottom w:val="none" w:sz="0" w:space="0" w:color="auto"/>
        <w:right w:val="none" w:sz="0" w:space="0" w:color="auto"/>
      </w:divBdr>
    </w:div>
    <w:div w:id="1311060854">
      <w:bodyDiv w:val="1"/>
      <w:marLeft w:val="0"/>
      <w:marRight w:val="0"/>
      <w:marTop w:val="0"/>
      <w:marBottom w:val="0"/>
      <w:divBdr>
        <w:top w:val="none" w:sz="0" w:space="0" w:color="auto"/>
        <w:left w:val="none" w:sz="0" w:space="0" w:color="auto"/>
        <w:bottom w:val="none" w:sz="0" w:space="0" w:color="auto"/>
        <w:right w:val="none" w:sz="0" w:space="0" w:color="auto"/>
      </w:divBdr>
    </w:div>
    <w:div w:id="1326011559">
      <w:bodyDiv w:val="1"/>
      <w:marLeft w:val="0"/>
      <w:marRight w:val="0"/>
      <w:marTop w:val="0"/>
      <w:marBottom w:val="0"/>
      <w:divBdr>
        <w:top w:val="none" w:sz="0" w:space="0" w:color="auto"/>
        <w:left w:val="none" w:sz="0" w:space="0" w:color="auto"/>
        <w:bottom w:val="none" w:sz="0" w:space="0" w:color="auto"/>
        <w:right w:val="none" w:sz="0" w:space="0" w:color="auto"/>
      </w:divBdr>
    </w:div>
    <w:div w:id="1328172249">
      <w:bodyDiv w:val="1"/>
      <w:marLeft w:val="0"/>
      <w:marRight w:val="0"/>
      <w:marTop w:val="0"/>
      <w:marBottom w:val="0"/>
      <w:divBdr>
        <w:top w:val="none" w:sz="0" w:space="0" w:color="auto"/>
        <w:left w:val="none" w:sz="0" w:space="0" w:color="auto"/>
        <w:bottom w:val="none" w:sz="0" w:space="0" w:color="auto"/>
        <w:right w:val="none" w:sz="0" w:space="0" w:color="auto"/>
      </w:divBdr>
    </w:div>
    <w:div w:id="1333289652">
      <w:bodyDiv w:val="1"/>
      <w:marLeft w:val="0"/>
      <w:marRight w:val="0"/>
      <w:marTop w:val="0"/>
      <w:marBottom w:val="0"/>
      <w:divBdr>
        <w:top w:val="none" w:sz="0" w:space="0" w:color="auto"/>
        <w:left w:val="none" w:sz="0" w:space="0" w:color="auto"/>
        <w:bottom w:val="none" w:sz="0" w:space="0" w:color="auto"/>
        <w:right w:val="none" w:sz="0" w:space="0" w:color="auto"/>
      </w:divBdr>
    </w:div>
    <w:div w:id="1367676524">
      <w:bodyDiv w:val="1"/>
      <w:marLeft w:val="0"/>
      <w:marRight w:val="0"/>
      <w:marTop w:val="0"/>
      <w:marBottom w:val="0"/>
      <w:divBdr>
        <w:top w:val="none" w:sz="0" w:space="0" w:color="auto"/>
        <w:left w:val="none" w:sz="0" w:space="0" w:color="auto"/>
        <w:bottom w:val="none" w:sz="0" w:space="0" w:color="auto"/>
        <w:right w:val="none" w:sz="0" w:space="0" w:color="auto"/>
      </w:divBdr>
    </w:div>
    <w:div w:id="1370448734">
      <w:bodyDiv w:val="1"/>
      <w:marLeft w:val="0"/>
      <w:marRight w:val="0"/>
      <w:marTop w:val="0"/>
      <w:marBottom w:val="0"/>
      <w:divBdr>
        <w:top w:val="none" w:sz="0" w:space="0" w:color="auto"/>
        <w:left w:val="none" w:sz="0" w:space="0" w:color="auto"/>
        <w:bottom w:val="none" w:sz="0" w:space="0" w:color="auto"/>
        <w:right w:val="none" w:sz="0" w:space="0" w:color="auto"/>
      </w:divBdr>
    </w:div>
    <w:div w:id="1371803839">
      <w:bodyDiv w:val="1"/>
      <w:marLeft w:val="0"/>
      <w:marRight w:val="0"/>
      <w:marTop w:val="0"/>
      <w:marBottom w:val="0"/>
      <w:divBdr>
        <w:top w:val="none" w:sz="0" w:space="0" w:color="auto"/>
        <w:left w:val="none" w:sz="0" w:space="0" w:color="auto"/>
        <w:bottom w:val="none" w:sz="0" w:space="0" w:color="auto"/>
        <w:right w:val="none" w:sz="0" w:space="0" w:color="auto"/>
      </w:divBdr>
    </w:div>
    <w:div w:id="1408577394">
      <w:bodyDiv w:val="1"/>
      <w:marLeft w:val="0"/>
      <w:marRight w:val="0"/>
      <w:marTop w:val="0"/>
      <w:marBottom w:val="0"/>
      <w:divBdr>
        <w:top w:val="none" w:sz="0" w:space="0" w:color="auto"/>
        <w:left w:val="none" w:sz="0" w:space="0" w:color="auto"/>
        <w:bottom w:val="none" w:sz="0" w:space="0" w:color="auto"/>
        <w:right w:val="none" w:sz="0" w:space="0" w:color="auto"/>
      </w:divBdr>
    </w:div>
    <w:div w:id="1412196163">
      <w:bodyDiv w:val="1"/>
      <w:marLeft w:val="0"/>
      <w:marRight w:val="0"/>
      <w:marTop w:val="0"/>
      <w:marBottom w:val="0"/>
      <w:divBdr>
        <w:top w:val="none" w:sz="0" w:space="0" w:color="auto"/>
        <w:left w:val="none" w:sz="0" w:space="0" w:color="auto"/>
        <w:bottom w:val="none" w:sz="0" w:space="0" w:color="auto"/>
        <w:right w:val="none" w:sz="0" w:space="0" w:color="auto"/>
      </w:divBdr>
    </w:div>
    <w:div w:id="1412658589">
      <w:bodyDiv w:val="1"/>
      <w:marLeft w:val="0"/>
      <w:marRight w:val="0"/>
      <w:marTop w:val="0"/>
      <w:marBottom w:val="0"/>
      <w:divBdr>
        <w:top w:val="none" w:sz="0" w:space="0" w:color="auto"/>
        <w:left w:val="none" w:sz="0" w:space="0" w:color="auto"/>
        <w:bottom w:val="none" w:sz="0" w:space="0" w:color="auto"/>
        <w:right w:val="none" w:sz="0" w:space="0" w:color="auto"/>
      </w:divBdr>
    </w:div>
    <w:div w:id="1434400228">
      <w:bodyDiv w:val="1"/>
      <w:marLeft w:val="0"/>
      <w:marRight w:val="0"/>
      <w:marTop w:val="0"/>
      <w:marBottom w:val="0"/>
      <w:divBdr>
        <w:top w:val="none" w:sz="0" w:space="0" w:color="auto"/>
        <w:left w:val="none" w:sz="0" w:space="0" w:color="auto"/>
        <w:bottom w:val="none" w:sz="0" w:space="0" w:color="auto"/>
        <w:right w:val="none" w:sz="0" w:space="0" w:color="auto"/>
      </w:divBdr>
    </w:div>
    <w:div w:id="1436368857">
      <w:bodyDiv w:val="1"/>
      <w:marLeft w:val="0"/>
      <w:marRight w:val="0"/>
      <w:marTop w:val="0"/>
      <w:marBottom w:val="0"/>
      <w:divBdr>
        <w:top w:val="none" w:sz="0" w:space="0" w:color="auto"/>
        <w:left w:val="none" w:sz="0" w:space="0" w:color="auto"/>
        <w:bottom w:val="none" w:sz="0" w:space="0" w:color="auto"/>
        <w:right w:val="none" w:sz="0" w:space="0" w:color="auto"/>
      </w:divBdr>
    </w:div>
    <w:div w:id="1457483389">
      <w:bodyDiv w:val="1"/>
      <w:marLeft w:val="0"/>
      <w:marRight w:val="0"/>
      <w:marTop w:val="0"/>
      <w:marBottom w:val="0"/>
      <w:divBdr>
        <w:top w:val="none" w:sz="0" w:space="0" w:color="auto"/>
        <w:left w:val="none" w:sz="0" w:space="0" w:color="auto"/>
        <w:bottom w:val="none" w:sz="0" w:space="0" w:color="auto"/>
        <w:right w:val="none" w:sz="0" w:space="0" w:color="auto"/>
      </w:divBdr>
    </w:div>
    <w:div w:id="1458641431">
      <w:bodyDiv w:val="1"/>
      <w:marLeft w:val="0"/>
      <w:marRight w:val="0"/>
      <w:marTop w:val="0"/>
      <w:marBottom w:val="0"/>
      <w:divBdr>
        <w:top w:val="none" w:sz="0" w:space="0" w:color="auto"/>
        <w:left w:val="none" w:sz="0" w:space="0" w:color="auto"/>
        <w:bottom w:val="none" w:sz="0" w:space="0" w:color="auto"/>
        <w:right w:val="none" w:sz="0" w:space="0" w:color="auto"/>
      </w:divBdr>
    </w:div>
    <w:div w:id="1468353965">
      <w:bodyDiv w:val="1"/>
      <w:marLeft w:val="0"/>
      <w:marRight w:val="0"/>
      <w:marTop w:val="0"/>
      <w:marBottom w:val="0"/>
      <w:divBdr>
        <w:top w:val="none" w:sz="0" w:space="0" w:color="auto"/>
        <w:left w:val="none" w:sz="0" w:space="0" w:color="auto"/>
        <w:bottom w:val="none" w:sz="0" w:space="0" w:color="auto"/>
        <w:right w:val="none" w:sz="0" w:space="0" w:color="auto"/>
      </w:divBdr>
    </w:div>
    <w:div w:id="1474105272">
      <w:bodyDiv w:val="1"/>
      <w:marLeft w:val="0"/>
      <w:marRight w:val="0"/>
      <w:marTop w:val="0"/>
      <w:marBottom w:val="0"/>
      <w:divBdr>
        <w:top w:val="none" w:sz="0" w:space="0" w:color="auto"/>
        <w:left w:val="none" w:sz="0" w:space="0" w:color="auto"/>
        <w:bottom w:val="none" w:sz="0" w:space="0" w:color="auto"/>
        <w:right w:val="none" w:sz="0" w:space="0" w:color="auto"/>
      </w:divBdr>
    </w:div>
    <w:div w:id="1480263940">
      <w:bodyDiv w:val="1"/>
      <w:marLeft w:val="0"/>
      <w:marRight w:val="0"/>
      <w:marTop w:val="0"/>
      <w:marBottom w:val="0"/>
      <w:divBdr>
        <w:top w:val="none" w:sz="0" w:space="0" w:color="auto"/>
        <w:left w:val="none" w:sz="0" w:space="0" w:color="auto"/>
        <w:bottom w:val="none" w:sz="0" w:space="0" w:color="auto"/>
        <w:right w:val="none" w:sz="0" w:space="0" w:color="auto"/>
      </w:divBdr>
    </w:div>
    <w:div w:id="1482229181">
      <w:bodyDiv w:val="1"/>
      <w:marLeft w:val="0"/>
      <w:marRight w:val="0"/>
      <w:marTop w:val="0"/>
      <w:marBottom w:val="0"/>
      <w:divBdr>
        <w:top w:val="none" w:sz="0" w:space="0" w:color="auto"/>
        <w:left w:val="none" w:sz="0" w:space="0" w:color="auto"/>
        <w:bottom w:val="none" w:sz="0" w:space="0" w:color="auto"/>
        <w:right w:val="none" w:sz="0" w:space="0" w:color="auto"/>
      </w:divBdr>
    </w:div>
    <w:div w:id="1493640087">
      <w:bodyDiv w:val="1"/>
      <w:marLeft w:val="0"/>
      <w:marRight w:val="0"/>
      <w:marTop w:val="0"/>
      <w:marBottom w:val="0"/>
      <w:divBdr>
        <w:top w:val="none" w:sz="0" w:space="0" w:color="auto"/>
        <w:left w:val="none" w:sz="0" w:space="0" w:color="auto"/>
        <w:bottom w:val="none" w:sz="0" w:space="0" w:color="auto"/>
        <w:right w:val="none" w:sz="0" w:space="0" w:color="auto"/>
      </w:divBdr>
    </w:div>
    <w:div w:id="1511137840">
      <w:bodyDiv w:val="1"/>
      <w:marLeft w:val="0"/>
      <w:marRight w:val="0"/>
      <w:marTop w:val="0"/>
      <w:marBottom w:val="0"/>
      <w:divBdr>
        <w:top w:val="none" w:sz="0" w:space="0" w:color="auto"/>
        <w:left w:val="none" w:sz="0" w:space="0" w:color="auto"/>
        <w:bottom w:val="none" w:sz="0" w:space="0" w:color="auto"/>
        <w:right w:val="none" w:sz="0" w:space="0" w:color="auto"/>
      </w:divBdr>
    </w:div>
    <w:div w:id="1523738206">
      <w:bodyDiv w:val="1"/>
      <w:marLeft w:val="0"/>
      <w:marRight w:val="0"/>
      <w:marTop w:val="0"/>
      <w:marBottom w:val="0"/>
      <w:divBdr>
        <w:top w:val="none" w:sz="0" w:space="0" w:color="auto"/>
        <w:left w:val="none" w:sz="0" w:space="0" w:color="auto"/>
        <w:bottom w:val="none" w:sz="0" w:space="0" w:color="auto"/>
        <w:right w:val="none" w:sz="0" w:space="0" w:color="auto"/>
      </w:divBdr>
    </w:div>
    <w:div w:id="1525900004">
      <w:bodyDiv w:val="1"/>
      <w:marLeft w:val="0"/>
      <w:marRight w:val="0"/>
      <w:marTop w:val="0"/>
      <w:marBottom w:val="0"/>
      <w:divBdr>
        <w:top w:val="none" w:sz="0" w:space="0" w:color="auto"/>
        <w:left w:val="none" w:sz="0" w:space="0" w:color="auto"/>
        <w:bottom w:val="none" w:sz="0" w:space="0" w:color="auto"/>
        <w:right w:val="none" w:sz="0" w:space="0" w:color="auto"/>
      </w:divBdr>
    </w:div>
    <w:div w:id="1526166482">
      <w:bodyDiv w:val="1"/>
      <w:marLeft w:val="0"/>
      <w:marRight w:val="0"/>
      <w:marTop w:val="0"/>
      <w:marBottom w:val="0"/>
      <w:divBdr>
        <w:top w:val="none" w:sz="0" w:space="0" w:color="auto"/>
        <w:left w:val="none" w:sz="0" w:space="0" w:color="auto"/>
        <w:bottom w:val="none" w:sz="0" w:space="0" w:color="auto"/>
        <w:right w:val="none" w:sz="0" w:space="0" w:color="auto"/>
      </w:divBdr>
    </w:div>
    <w:div w:id="1532838851">
      <w:bodyDiv w:val="1"/>
      <w:marLeft w:val="0"/>
      <w:marRight w:val="0"/>
      <w:marTop w:val="0"/>
      <w:marBottom w:val="0"/>
      <w:divBdr>
        <w:top w:val="none" w:sz="0" w:space="0" w:color="auto"/>
        <w:left w:val="none" w:sz="0" w:space="0" w:color="auto"/>
        <w:bottom w:val="none" w:sz="0" w:space="0" w:color="auto"/>
        <w:right w:val="none" w:sz="0" w:space="0" w:color="auto"/>
      </w:divBdr>
    </w:div>
    <w:div w:id="1536579662">
      <w:bodyDiv w:val="1"/>
      <w:marLeft w:val="0"/>
      <w:marRight w:val="0"/>
      <w:marTop w:val="0"/>
      <w:marBottom w:val="0"/>
      <w:divBdr>
        <w:top w:val="none" w:sz="0" w:space="0" w:color="auto"/>
        <w:left w:val="none" w:sz="0" w:space="0" w:color="auto"/>
        <w:bottom w:val="none" w:sz="0" w:space="0" w:color="auto"/>
        <w:right w:val="none" w:sz="0" w:space="0" w:color="auto"/>
      </w:divBdr>
    </w:div>
    <w:div w:id="1547108585">
      <w:bodyDiv w:val="1"/>
      <w:marLeft w:val="0"/>
      <w:marRight w:val="0"/>
      <w:marTop w:val="0"/>
      <w:marBottom w:val="0"/>
      <w:divBdr>
        <w:top w:val="none" w:sz="0" w:space="0" w:color="auto"/>
        <w:left w:val="none" w:sz="0" w:space="0" w:color="auto"/>
        <w:bottom w:val="none" w:sz="0" w:space="0" w:color="auto"/>
        <w:right w:val="none" w:sz="0" w:space="0" w:color="auto"/>
      </w:divBdr>
    </w:div>
    <w:div w:id="1554467464">
      <w:bodyDiv w:val="1"/>
      <w:marLeft w:val="0"/>
      <w:marRight w:val="0"/>
      <w:marTop w:val="0"/>
      <w:marBottom w:val="0"/>
      <w:divBdr>
        <w:top w:val="none" w:sz="0" w:space="0" w:color="auto"/>
        <w:left w:val="none" w:sz="0" w:space="0" w:color="auto"/>
        <w:bottom w:val="none" w:sz="0" w:space="0" w:color="auto"/>
        <w:right w:val="none" w:sz="0" w:space="0" w:color="auto"/>
      </w:divBdr>
    </w:div>
    <w:div w:id="1563515600">
      <w:bodyDiv w:val="1"/>
      <w:marLeft w:val="0"/>
      <w:marRight w:val="0"/>
      <w:marTop w:val="0"/>
      <w:marBottom w:val="0"/>
      <w:divBdr>
        <w:top w:val="none" w:sz="0" w:space="0" w:color="auto"/>
        <w:left w:val="none" w:sz="0" w:space="0" w:color="auto"/>
        <w:bottom w:val="none" w:sz="0" w:space="0" w:color="auto"/>
        <w:right w:val="none" w:sz="0" w:space="0" w:color="auto"/>
      </w:divBdr>
    </w:div>
    <w:div w:id="1578516106">
      <w:bodyDiv w:val="1"/>
      <w:marLeft w:val="0"/>
      <w:marRight w:val="0"/>
      <w:marTop w:val="0"/>
      <w:marBottom w:val="0"/>
      <w:divBdr>
        <w:top w:val="none" w:sz="0" w:space="0" w:color="auto"/>
        <w:left w:val="none" w:sz="0" w:space="0" w:color="auto"/>
        <w:bottom w:val="none" w:sz="0" w:space="0" w:color="auto"/>
        <w:right w:val="none" w:sz="0" w:space="0" w:color="auto"/>
      </w:divBdr>
    </w:div>
    <w:div w:id="1596859596">
      <w:bodyDiv w:val="1"/>
      <w:marLeft w:val="0"/>
      <w:marRight w:val="0"/>
      <w:marTop w:val="0"/>
      <w:marBottom w:val="0"/>
      <w:divBdr>
        <w:top w:val="none" w:sz="0" w:space="0" w:color="auto"/>
        <w:left w:val="none" w:sz="0" w:space="0" w:color="auto"/>
        <w:bottom w:val="none" w:sz="0" w:space="0" w:color="auto"/>
        <w:right w:val="none" w:sz="0" w:space="0" w:color="auto"/>
      </w:divBdr>
    </w:div>
    <w:div w:id="1598517541">
      <w:bodyDiv w:val="1"/>
      <w:marLeft w:val="0"/>
      <w:marRight w:val="0"/>
      <w:marTop w:val="0"/>
      <w:marBottom w:val="0"/>
      <w:divBdr>
        <w:top w:val="none" w:sz="0" w:space="0" w:color="auto"/>
        <w:left w:val="none" w:sz="0" w:space="0" w:color="auto"/>
        <w:bottom w:val="none" w:sz="0" w:space="0" w:color="auto"/>
        <w:right w:val="none" w:sz="0" w:space="0" w:color="auto"/>
      </w:divBdr>
    </w:div>
    <w:div w:id="1600792852">
      <w:bodyDiv w:val="1"/>
      <w:marLeft w:val="0"/>
      <w:marRight w:val="0"/>
      <w:marTop w:val="0"/>
      <w:marBottom w:val="0"/>
      <w:divBdr>
        <w:top w:val="none" w:sz="0" w:space="0" w:color="auto"/>
        <w:left w:val="none" w:sz="0" w:space="0" w:color="auto"/>
        <w:bottom w:val="none" w:sz="0" w:space="0" w:color="auto"/>
        <w:right w:val="none" w:sz="0" w:space="0" w:color="auto"/>
      </w:divBdr>
    </w:div>
    <w:div w:id="1605729966">
      <w:bodyDiv w:val="1"/>
      <w:marLeft w:val="0"/>
      <w:marRight w:val="0"/>
      <w:marTop w:val="0"/>
      <w:marBottom w:val="0"/>
      <w:divBdr>
        <w:top w:val="none" w:sz="0" w:space="0" w:color="auto"/>
        <w:left w:val="none" w:sz="0" w:space="0" w:color="auto"/>
        <w:bottom w:val="none" w:sz="0" w:space="0" w:color="auto"/>
        <w:right w:val="none" w:sz="0" w:space="0" w:color="auto"/>
      </w:divBdr>
    </w:div>
    <w:div w:id="1613052341">
      <w:bodyDiv w:val="1"/>
      <w:marLeft w:val="0"/>
      <w:marRight w:val="0"/>
      <w:marTop w:val="0"/>
      <w:marBottom w:val="0"/>
      <w:divBdr>
        <w:top w:val="none" w:sz="0" w:space="0" w:color="auto"/>
        <w:left w:val="none" w:sz="0" w:space="0" w:color="auto"/>
        <w:bottom w:val="none" w:sz="0" w:space="0" w:color="auto"/>
        <w:right w:val="none" w:sz="0" w:space="0" w:color="auto"/>
      </w:divBdr>
    </w:div>
    <w:div w:id="1613317778">
      <w:bodyDiv w:val="1"/>
      <w:marLeft w:val="0"/>
      <w:marRight w:val="0"/>
      <w:marTop w:val="0"/>
      <w:marBottom w:val="0"/>
      <w:divBdr>
        <w:top w:val="none" w:sz="0" w:space="0" w:color="auto"/>
        <w:left w:val="none" w:sz="0" w:space="0" w:color="auto"/>
        <w:bottom w:val="none" w:sz="0" w:space="0" w:color="auto"/>
        <w:right w:val="none" w:sz="0" w:space="0" w:color="auto"/>
      </w:divBdr>
    </w:div>
    <w:div w:id="1621061666">
      <w:bodyDiv w:val="1"/>
      <w:marLeft w:val="0"/>
      <w:marRight w:val="0"/>
      <w:marTop w:val="0"/>
      <w:marBottom w:val="0"/>
      <w:divBdr>
        <w:top w:val="none" w:sz="0" w:space="0" w:color="auto"/>
        <w:left w:val="none" w:sz="0" w:space="0" w:color="auto"/>
        <w:bottom w:val="none" w:sz="0" w:space="0" w:color="auto"/>
        <w:right w:val="none" w:sz="0" w:space="0" w:color="auto"/>
      </w:divBdr>
    </w:div>
    <w:div w:id="1626616261">
      <w:bodyDiv w:val="1"/>
      <w:marLeft w:val="0"/>
      <w:marRight w:val="0"/>
      <w:marTop w:val="0"/>
      <w:marBottom w:val="0"/>
      <w:divBdr>
        <w:top w:val="none" w:sz="0" w:space="0" w:color="auto"/>
        <w:left w:val="none" w:sz="0" w:space="0" w:color="auto"/>
        <w:bottom w:val="none" w:sz="0" w:space="0" w:color="auto"/>
        <w:right w:val="none" w:sz="0" w:space="0" w:color="auto"/>
      </w:divBdr>
    </w:div>
    <w:div w:id="1628388474">
      <w:bodyDiv w:val="1"/>
      <w:marLeft w:val="0"/>
      <w:marRight w:val="0"/>
      <w:marTop w:val="0"/>
      <w:marBottom w:val="0"/>
      <w:divBdr>
        <w:top w:val="none" w:sz="0" w:space="0" w:color="auto"/>
        <w:left w:val="none" w:sz="0" w:space="0" w:color="auto"/>
        <w:bottom w:val="none" w:sz="0" w:space="0" w:color="auto"/>
        <w:right w:val="none" w:sz="0" w:space="0" w:color="auto"/>
      </w:divBdr>
    </w:div>
    <w:div w:id="1629706650">
      <w:bodyDiv w:val="1"/>
      <w:marLeft w:val="0"/>
      <w:marRight w:val="0"/>
      <w:marTop w:val="0"/>
      <w:marBottom w:val="0"/>
      <w:divBdr>
        <w:top w:val="none" w:sz="0" w:space="0" w:color="auto"/>
        <w:left w:val="none" w:sz="0" w:space="0" w:color="auto"/>
        <w:bottom w:val="none" w:sz="0" w:space="0" w:color="auto"/>
        <w:right w:val="none" w:sz="0" w:space="0" w:color="auto"/>
      </w:divBdr>
    </w:div>
    <w:div w:id="1643273652">
      <w:bodyDiv w:val="1"/>
      <w:marLeft w:val="0"/>
      <w:marRight w:val="0"/>
      <w:marTop w:val="0"/>
      <w:marBottom w:val="0"/>
      <w:divBdr>
        <w:top w:val="none" w:sz="0" w:space="0" w:color="auto"/>
        <w:left w:val="none" w:sz="0" w:space="0" w:color="auto"/>
        <w:bottom w:val="none" w:sz="0" w:space="0" w:color="auto"/>
        <w:right w:val="none" w:sz="0" w:space="0" w:color="auto"/>
      </w:divBdr>
    </w:div>
    <w:div w:id="1652053199">
      <w:bodyDiv w:val="1"/>
      <w:marLeft w:val="0"/>
      <w:marRight w:val="0"/>
      <w:marTop w:val="0"/>
      <w:marBottom w:val="0"/>
      <w:divBdr>
        <w:top w:val="none" w:sz="0" w:space="0" w:color="auto"/>
        <w:left w:val="none" w:sz="0" w:space="0" w:color="auto"/>
        <w:bottom w:val="none" w:sz="0" w:space="0" w:color="auto"/>
        <w:right w:val="none" w:sz="0" w:space="0" w:color="auto"/>
      </w:divBdr>
    </w:div>
    <w:div w:id="1660233827">
      <w:bodyDiv w:val="1"/>
      <w:marLeft w:val="0"/>
      <w:marRight w:val="0"/>
      <w:marTop w:val="0"/>
      <w:marBottom w:val="0"/>
      <w:divBdr>
        <w:top w:val="none" w:sz="0" w:space="0" w:color="auto"/>
        <w:left w:val="none" w:sz="0" w:space="0" w:color="auto"/>
        <w:bottom w:val="none" w:sz="0" w:space="0" w:color="auto"/>
        <w:right w:val="none" w:sz="0" w:space="0" w:color="auto"/>
      </w:divBdr>
    </w:div>
    <w:div w:id="1660502076">
      <w:bodyDiv w:val="1"/>
      <w:marLeft w:val="0"/>
      <w:marRight w:val="0"/>
      <w:marTop w:val="0"/>
      <w:marBottom w:val="0"/>
      <w:divBdr>
        <w:top w:val="none" w:sz="0" w:space="0" w:color="auto"/>
        <w:left w:val="none" w:sz="0" w:space="0" w:color="auto"/>
        <w:bottom w:val="none" w:sz="0" w:space="0" w:color="auto"/>
        <w:right w:val="none" w:sz="0" w:space="0" w:color="auto"/>
      </w:divBdr>
    </w:div>
    <w:div w:id="1676764030">
      <w:bodyDiv w:val="1"/>
      <w:marLeft w:val="0"/>
      <w:marRight w:val="0"/>
      <w:marTop w:val="0"/>
      <w:marBottom w:val="0"/>
      <w:divBdr>
        <w:top w:val="none" w:sz="0" w:space="0" w:color="auto"/>
        <w:left w:val="none" w:sz="0" w:space="0" w:color="auto"/>
        <w:bottom w:val="none" w:sz="0" w:space="0" w:color="auto"/>
        <w:right w:val="none" w:sz="0" w:space="0" w:color="auto"/>
      </w:divBdr>
    </w:div>
    <w:div w:id="1681741233">
      <w:bodyDiv w:val="1"/>
      <w:marLeft w:val="0"/>
      <w:marRight w:val="0"/>
      <w:marTop w:val="0"/>
      <w:marBottom w:val="0"/>
      <w:divBdr>
        <w:top w:val="none" w:sz="0" w:space="0" w:color="auto"/>
        <w:left w:val="none" w:sz="0" w:space="0" w:color="auto"/>
        <w:bottom w:val="none" w:sz="0" w:space="0" w:color="auto"/>
        <w:right w:val="none" w:sz="0" w:space="0" w:color="auto"/>
      </w:divBdr>
    </w:div>
    <w:div w:id="1697852026">
      <w:bodyDiv w:val="1"/>
      <w:marLeft w:val="0"/>
      <w:marRight w:val="0"/>
      <w:marTop w:val="0"/>
      <w:marBottom w:val="0"/>
      <w:divBdr>
        <w:top w:val="none" w:sz="0" w:space="0" w:color="auto"/>
        <w:left w:val="none" w:sz="0" w:space="0" w:color="auto"/>
        <w:bottom w:val="none" w:sz="0" w:space="0" w:color="auto"/>
        <w:right w:val="none" w:sz="0" w:space="0" w:color="auto"/>
      </w:divBdr>
    </w:div>
    <w:div w:id="1720012437">
      <w:bodyDiv w:val="1"/>
      <w:marLeft w:val="0"/>
      <w:marRight w:val="0"/>
      <w:marTop w:val="0"/>
      <w:marBottom w:val="0"/>
      <w:divBdr>
        <w:top w:val="none" w:sz="0" w:space="0" w:color="auto"/>
        <w:left w:val="none" w:sz="0" w:space="0" w:color="auto"/>
        <w:bottom w:val="none" w:sz="0" w:space="0" w:color="auto"/>
        <w:right w:val="none" w:sz="0" w:space="0" w:color="auto"/>
      </w:divBdr>
    </w:div>
    <w:div w:id="1721518574">
      <w:bodyDiv w:val="1"/>
      <w:marLeft w:val="0"/>
      <w:marRight w:val="0"/>
      <w:marTop w:val="0"/>
      <w:marBottom w:val="0"/>
      <w:divBdr>
        <w:top w:val="none" w:sz="0" w:space="0" w:color="auto"/>
        <w:left w:val="none" w:sz="0" w:space="0" w:color="auto"/>
        <w:bottom w:val="none" w:sz="0" w:space="0" w:color="auto"/>
        <w:right w:val="none" w:sz="0" w:space="0" w:color="auto"/>
      </w:divBdr>
    </w:div>
    <w:div w:id="1728913958">
      <w:bodyDiv w:val="1"/>
      <w:marLeft w:val="0"/>
      <w:marRight w:val="0"/>
      <w:marTop w:val="0"/>
      <w:marBottom w:val="0"/>
      <w:divBdr>
        <w:top w:val="none" w:sz="0" w:space="0" w:color="auto"/>
        <w:left w:val="none" w:sz="0" w:space="0" w:color="auto"/>
        <w:bottom w:val="none" w:sz="0" w:space="0" w:color="auto"/>
        <w:right w:val="none" w:sz="0" w:space="0" w:color="auto"/>
      </w:divBdr>
    </w:div>
    <w:div w:id="1739401325">
      <w:bodyDiv w:val="1"/>
      <w:marLeft w:val="0"/>
      <w:marRight w:val="0"/>
      <w:marTop w:val="0"/>
      <w:marBottom w:val="0"/>
      <w:divBdr>
        <w:top w:val="none" w:sz="0" w:space="0" w:color="auto"/>
        <w:left w:val="none" w:sz="0" w:space="0" w:color="auto"/>
        <w:bottom w:val="none" w:sz="0" w:space="0" w:color="auto"/>
        <w:right w:val="none" w:sz="0" w:space="0" w:color="auto"/>
      </w:divBdr>
    </w:div>
    <w:div w:id="1747409732">
      <w:bodyDiv w:val="1"/>
      <w:marLeft w:val="0"/>
      <w:marRight w:val="0"/>
      <w:marTop w:val="0"/>
      <w:marBottom w:val="0"/>
      <w:divBdr>
        <w:top w:val="none" w:sz="0" w:space="0" w:color="auto"/>
        <w:left w:val="none" w:sz="0" w:space="0" w:color="auto"/>
        <w:bottom w:val="none" w:sz="0" w:space="0" w:color="auto"/>
        <w:right w:val="none" w:sz="0" w:space="0" w:color="auto"/>
      </w:divBdr>
    </w:div>
    <w:div w:id="1748576178">
      <w:bodyDiv w:val="1"/>
      <w:marLeft w:val="0"/>
      <w:marRight w:val="0"/>
      <w:marTop w:val="0"/>
      <w:marBottom w:val="0"/>
      <w:divBdr>
        <w:top w:val="none" w:sz="0" w:space="0" w:color="auto"/>
        <w:left w:val="none" w:sz="0" w:space="0" w:color="auto"/>
        <w:bottom w:val="none" w:sz="0" w:space="0" w:color="auto"/>
        <w:right w:val="none" w:sz="0" w:space="0" w:color="auto"/>
      </w:divBdr>
    </w:div>
    <w:div w:id="1759054691">
      <w:bodyDiv w:val="1"/>
      <w:marLeft w:val="0"/>
      <w:marRight w:val="0"/>
      <w:marTop w:val="0"/>
      <w:marBottom w:val="0"/>
      <w:divBdr>
        <w:top w:val="none" w:sz="0" w:space="0" w:color="auto"/>
        <w:left w:val="none" w:sz="0" w:space="0" w:color="auto"/>
        <w:bottom w:val="none" w:sz="0" w:space="0" w:color="auto"/>
        <w:right w:val="none" w:sz="0" w:space="0" w:color="auto"/>
      </w:divBdr>
    </w:div>
    <w:div w:id="1769234191">
      <w:bodyDiv w:val="1"/>
      <w:marLeft w:val="0"/>
      <w:marRight w:val="0"/>
      <w:marTop w:val="0"/>
      <w:marBottom w:val="0"/>
      <w:divBdr>
        <w:top w:val="none" w:sz="0" w:space="0" w:color="auto"/>
        <w:left w:val="none" w:sz="0" w:space="0" w:color="auto"/>
        <w:bottom w:val="none" w:sz="0" w:space="0" w:color="auto"/>
        <w:right w:val="none" w:sz="0" w:space="0" w:color="auto"/>
      </w:divBdr>
    </w:div>
    <w:div w:id="1770080685">
      <w:bodyDiv w:val="1"/>
      <w:marLeft w:val="0"/>
      <w:marRight w:val="0"/>
      <w:marTop w:val="0"/>
      <w:marBottom w:val="0"/>
      <w:divBdr>
        <w:top w:val="none" w:sz="0" w:space="0" w:color="auto"/>
        <w:left w:val="none" w:sz="0" w:space="0" w:color="auto"/>
        <w:bottom w:val="none" w:sz="0" w:space="0" w:color="auto"/>
        <w:right w:val="none" w:sz="0" w:space="0" w:color="auto"/>
      </w:divBdr>
    </w:div>
    <w:div w:id="1773894095">
      <w:bodyDiv w:val="1"/>
      <w:marLeft w:val="0"/>
      <w:marRight w:val="0"/>
      <w:marTop w:val="0"/>
      <w:marBottom w:val="0"/>
      <w:divBdr>
        <w:top w:val="none" w:sz="0" w:space="0" w:color="auto"/>
        <w:left w:val="none" w:sz="0" w:space="0" w:color="auto"/>
        <w:bottom w:val="none" w:sz="0" w:space="0" w:color="auto"/>
        <w:right w:val="none" w:sz="0" w:space="0" w:color="auto"/>
      </w:divBdr>
    </w:div>
    <w:div w:id="1778137281">
      <w:bodyDiv w:val="1"/>
      <w:marLeft w:val="0"/>
      <w:marRight w:val="0"/>
      <w:marTop w:val="0"/>
      <w:marBottom w:val="0"/>
      <w:divBdr>
        <w:top w:val="none" w:sz="0" w:space="0" w:color="auto"/>
        <w:left w:val="none" w:sz="0" w:space="0" w:color="auto"/>
        <w:bottom w:val="none" w:sz="0" w:space="0" w:color="auto"/>
        <w:right w:val="none" w:sz="0" w:space="0" w:color="auto"/>
      </w:divBdr>
    </w:div>
    <w:div w:id="1783648997">
      <w:bodyDiv w:val="1"/>
      <w:marLeft w:val="0"/>
      <w:marRight w:val="0"/>
      <w:marTop w:val="0"/>
      <w:marBottom w:val="0"/>
      <w:divBdr>
        <w:top w:val="none" w:sz="0" w:space="0" w:color="auto"/>
        <w:left w:val="none" w:sz="0" w:space="0" w:color="auto"/>
        <w:bottom w:val="none" w:sz="0" w:space="0" w:color="auto"/>
        <w:right w:val="none" w:sz="0" w:space="0" w:color="auto"/>
      </w:divBdr>
    </w:div>
    <w:div w:id="1798333399">
      <w:bodyDiv w:val="1"/>
      <w:marLeft w:val="0"/>
      <w:marRight w:val="0"/>
      <w:marTop w:val="0"/>
      <w:marBottom w:val="0"/>
      <w:divBdr>
        <w:top w:val="none" w:sz="0" w:space="0" w:color="auto"/>
        <w:left w:val="none" w:sz="0" w:space="0" w:color="auto"/>
        <w:bottom w:val="none" w:sz="0" w:space="0" w:color="auto"/>
        <w:right w:val="none" w:sz="0" w:space="0" w:color="auto"/>
      </w:divBdr>
    </w:div>
    <w:div w:id="1805271256">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25271827">
      <w:bodyDiv w:val="1"/>
      <w:marLeft w:val="0"/>
      <w:marRight w:val="0"/>
      <w:marTop w:val="0"/>
      <w:marBottom w:val="0"/>
      <w:divBdr>
        <w:top w:val="none" w:sz="0" w:space="0" w:color="auto"/>
        <w:left w:val="none" w:sz="0" w:space="0" w:color="auto"/>
        <w:bottom w:val="none" w:sz="0" w:space="0" w:color="auto"/>
        <w:right w:val="none" w:sz="0" w:space="0" w:color="auto"/>
      </w:divBdr>
    </w:div>
    <w:div w:id="1826315392">
      <w:bodyDiv w:val="1"/>
      <w:marLeft w:val="0"/>
      <w:marRight w:val="0"/>
      <w:marTop w:val="0"/>
      <w:marBottom w:val="0"/>
      <w:divBdr>
        <w:top w:val="none" w:sz="0" w:space="0" w:color="auto"/>
        <w:left w:val="none" w:sz="0" w:space="0" w:color="auto"/>
        <w:bottom w:val="none" w:sz="0" w:space="0" w:color="auto"/>
        <w:right w:val="none" w:sz="0" w:space="0" w:color="auto"/>
      </w:divBdr>
    </w:div>
    <w:div w:id="1831141665">
      <w:bodyDiv w:val="1"/>
      <w:marLeft w:val="0"/>
      <w:marRight w:val="0"/>
      <w:marTop w:val="0"/>
      <w:marBottom w:val="0"/>
      <w:divBdr>
        <w:top w:val="none" w:sz="0" w:space="0" w:color="auto"/>
        <w:left w:val="none" w:sz="0" w:space="0" w:color="auto"/>
        <w:bottom w:val="none" w:sz="0" w:space="0" w:color="auto"/>
        <w:right w:val="none" w:sz="0" w:space="0" w:color="auto"/>
      </w:divBdr>
    </w:div>
    <w:div w:id="1837106510">
      <w:bodyDiv w:val="1"/>
      <w:marLeft w:val="0"/>
      <w:marRight w:val="0"/>
      <w:marTop w:val="0"/>
      <w:marBottom w:val="0"/>
      <w:divBdr>
        <w:top w:val="none" w:sz="0" w:space="0" w:color="auto"/>
        <w:left w:val="none" w:sz="0" w:space="0" w:color="auto"/>
        <w:bottom w:val="none" w:sz="0" w:space="0" w:color="auto"/>
        <w:right w:val="none" w:sz="0" w:space="0" w:color="auto"/>
      </w:divBdr>
    </w:div>
    <w:div w:id="1856529043">
      <w:bodyDiv w:val="1"/>
      <w:marLeft w:val="0"/>
      <w:marRight w:val="0"/>
      <w:marTop w:val="0"/>
      <w:marBottom w:val="0"/>
      <w:divBdr>
        <w:top w:val="none" w:sz="0" w:space="0" w:color="auto"/>
        <w:left w:val="none" w:sz="0" w:space="0" w:color="auto"/>
        <w:bottom w:val="none" w:sz="0" w:space="0" w:color="auto"/>
        <w:right w:val="none" w:sz="0" w:space="0" w:color="auto"/>
      </w:divBdr>
    </w:div>
    <w:div w:id="1860001137">
      <w:bodyDiv w:val="1"/>
      <w:marLeft w:val="0"/>
      <w:marRight w:val="0"/>
      <w:marTop w:val="0"/>
      <w:marBottom w:val="0"/>
      <w:divBdr>
        <w:top w:val="none" w:sz="0" w:space="0" w:color="auto"/>
        <w:left w:val="none" w:sz="0" w:space="0" w:color="auto"/>
        <w:bottom w:val="none" w:sz="0" w:space="0" w:color="auto"/>
        <w:right w:val="none" w:sz="0" w:space="0" w:color="auto"/>
      </w:divBdr>
    </w:div>
    <w:div w:id="1881278374">
      <w:bodyDiv w:val="1"/>
      <w:marLeft w:val="0"/>
      <w:marRight w:val="0"/>
      <w:marTop w:val="0"/>
      <w:marBottom w:val="0"/>
      <w:divBdr>
        <w:top w:val="none" w:sz="0" w:space="0" w:color="auto"/>
        <w:left w:val="none" w:sz="0" w:space="0" w:color="auto"/>
        <w:bottom w:val="none" w:sz="0" w:space="0" w:color="auto"/>
        <w:right w:val="none" w:sz="0" w:space="0" w:color="auto"/>
      </w:divBdr>
    </w:div>
    <w:div w:id="1886063775">
      <w:bodyDiv w:val="1"/>
      <w:marLeft w:val="0"/>
      <w:marRight w:val="0"/>
      <w:marTop w:val="0"/>
      <w:marBottom w:val="0"/>
      <w:divBdr>
        <w:top w:val="none" w:sz="0" w:space="0" w:color="auto"/>
        <w:left w:val="none" w:sz="0" w:space="0" w:color="auto"/>
        <w:bottom w:val="none" w:sz="0" w:space="0" w:color="auto"/>
        <w:right w:val="none" w:sz="0" w:space="0" w:color="auto"/>
      </w:divBdr>
    </w:div>
    <w:div w:id="1904639972">
      <w:bodyDiv w:val="1"/>
      <w:marLeft w:val="0"/>
      <w:marRight w:val="0"/>
      <w:marTop w:val="0"/>
      <w:marBottom w:val="0"/>
      <w:divBdr>
        <w:top w:val="none" w:sz="0" w:space="0" w:color="auto"/>
        <w:left w:val="none" w:sz="0" w:space="0" w:color="auto"/>
        <w:bottom w:val="none" w:sz="0" w:space="0" w:color="auto"/>
        <w:right w:val="none" w:sz="0" w:space="0" w:color="auto"/>
      </w:divBdr>
    </w:div>
    <w:div w:id="1906137542">
      <w:bodyDiv w:val="1"/>
      <w:marLeft w:val="0"/>
      <w:marRight w:val="0"/>
      <w:marTop w:val="0"/>
      <w:marBottom w:val="0"/>
      <w:divBdr>
        <w:top w:val="none" w:sz="0" w:space="0" w:color="auto"/>
        <w:left w:val="none" w:sz="0" w:space="0" w:color="auto"/>
        <w:bottom w:val="none" w:sz="0" w:space="0" w:color="auto"/>
        <w:right w:val="none" w:sz="0" w:space="0" w:color="auto"/>
      </w:divBdr>
    </w:div>
    <w:div w:id="1916931479">
      <w:bodyDiv w:val="1"/>
      <w:marLeft w:val="0"/>
      <w:marRight w:val="0"/>
      <w:marTop w:val="0"/>
      <w:marBottom w:val="0"/>
      <w:divBdr>
        <w:top w:val="none" w:sz="0" w:space="0" w:color="auto"/>
        <w:left w:val="none" w:sz="0" w:space="0" w:color="auto"/>
        <w:bottom w:val="none" w:sz="0" w:space="0" w:color="auto"/>
        <w:right w:val="none" w:sz="0" w:space="0" w:color="auto"/>
      </w:divBdr>
    </w:div>
    <w:div w:id="1919438369">
      <w:bodyDiv w:val="1"/>
      <w:marLeft w:val="0"/>
      <w:marRight w:val="0"/>
      <w:marTop w:val="0"/>
      <w:marBottom w:val="0"/>
      <w:divBdr>
        <w:top w:val="none" w:sz="0" w:space="0" w:color="auto"/>
        <w:left w:val="none" w:sz="0" w:space="0" w:color="auto"/>
        <w:bottom w:val="none" w:sz="0" w:space="0" w:color="auto"/>
        <w:right w:val="none" w:sz="0" w:space="0" w:color="auto"/>
      </w:divBdr>
    </w:div>
    <w:div w:id="1946694114">
      <w:bodyDiv w:val="1"/>
      <w:marLeft w:val="0"/>
      <w:marRight w:val="0"/>
      <w:marTop w:val="0"/>
      <w:marBottom w:val="0"/>
      <w:divBdr>
        <w:top w:val="none" w:sz="0" w:space="0" w:color="auto"/>
        <w:left w:val="none" w:sz="0" w:space="0" w:color="auto"/>
        <w:bottom w:val="none" w:sz="0" w:space="0" w:color="auto"/>
        <w:right w:val="none" w:sz="0" w:space="0" w:color="auto"/>
      </w:divBdr>
    </w:div>
    <w:div w:id="1950119757">
      <w:bodyDiv w:val="1"/>
      <w:marLeft w:val="0"/>
      <w:marRight w:val="0"/>
      <w:marTop w:val="0"/>
      <w:marBottom w:val="0"/>
      <w:divBdr>
        <w:top w:val="none" w:sz="0" w:space="0" w:color="auto"/>
        <w:left w:val="none" w:sz="0" w:space="0" w:color="auto"/>
        <w:bottom w:val="none" w:sz="0" w:space="0" w:color="auto"/>
        <w:right w:val="none" w:sz="0" w:space="0" w:color="auto"/>
      </w:divBdr>
    </w:div>
    <w:div w:id="1964656483">
      <w:bodyDiv w:val="1"/>
      <w:marLeft w:val="0"/>
      <w:marRight w:val="0"/>
      <w:marTop w:val="0"/>
      <w:marBottom w:val="0"/>
      <w:divBdr>
        <w:top w:val="none" w:sz="0" w:space="0" w:color="auto"/>
        <w:left w:val="none" w:sz="0" w:space="0" w:color="auto"/>
        <w:bottom w:val="none" w:sz="0" w:space="0" w:color="auto"/>
        <w:right w:val="none" w:sz="0" w:space="0" w:color="auto"/>
      </w:divBdr>
    </w:div>
    <w:div w:id="1967466989">
      <w:bodyDiv w:val="1"/>
      <w:marLeft w:val="0"/>
      <w:marRight w:val="0"/>
      <w:marTop w:val="0"/>
      <w:marBottom w:val="0"/>
      <w:divBdr>
        <w:top w:val="none" w:sz="0" w:space="0" w:color="auto"/>
        <w:left w:val="none" w:sz="0" w:space="0" w:color="auto"/>
        <w:bottom w:val="none" w:sz="0" w:space="0" w:color="auto"/>
        <w:right w:val="none" w:sz="0" w:space="0" w:color="auto"/>
      </w:divBdr>
    </w:div>
    <w:div w:id="1975332542">
      <w:bodyDiv w:val="1"/>
      <w:marLeft w:val="0"/>
      <w:marRight w:val="0"/>
      <w:marTop w:val="0"/>
      <w:marBottom w:val="0"/>
      <w:divBdr>
        <w:top w:val="none" w:sz="0" w:space="0" w:color="auto"/>
        <w:left w:val="none" w:sz="0" w:space="0" w:color="auto"/>
        <w:bottom w:val="none" w:sz="0" w:space="0" w:color="auto"/>
        <w:right w:val="none" w:sz="0" w:space="0" w:color="auto"/>
      </w:divBdr>
    </w:div>
    <w:div w:id="1984462110">
      <w:bodyDiv w:val="1"/>
      <w:marLeft w:val="0"/>
      <w:marRight w:val="0"/>
      <w:marTop w:val="0"/>
      <w:marBottom w:val="0"/>
      <w:divBdr>
        <w:top w:val="none" w:sz="0" w:space="0" w:color="auto"/>
        <w:left w:val="none" w:sz="0" w:space="0" w:color="auto"/>
        <w:bottom w:val="none" w:sz="0" w:space="0" w:color="auto"/>
        <w:right w:val="none" w:sz="0" w:space="0" w:color="auto"/>
      </w:divBdr>
    </w:div>
    <w:div w:id="1994139252">
      <w:bodyDiv w:val="1"/>
      <w:marLeft w:val="0"/>
      <w:marRight w:val="0"/>
      <w:marTop w:val="0"/>
      <w:marBottom w:val="0"/>
      <w:divBdr>
        <w:top w:val="none" w:sz="0" w:space="0" w:color="auto"/>
        <w:left w:val="none" w:sz="0" w:space="0" w:color="auto"/>
        <w:bottom w:val="none" w:sz="0" w:space="0" w:color="auto"/>
        <w:right w:val="none" w:sz="0" w:space="0" w:color="auto"/>
      </w:divBdr>
    </w:div>
    <w:div w:id="2002349853">
      <w:bodyDiv w:val="1"/>
      <w:marLeft w:val="0"/>
      <w:marRight w:val="0"/>
      <w:marTop w:val="0"/>
      <w:marBottom w:val="0"/>
      <w:divBdr>
        <w:top w:val="none" w:sz="0" w:space="0" w:color="auto"/>
        <w:left w:val="none" w:sz="0" w:space="0" w:color="auto"/>
        <w:bottom w:val="none" w:sz="0" w:space="0" w:color="auto"/>
        <w:right w:val="none" w:sz="0" w:space="0" w:color="auto"/>
      </w:divBdr>
    </w:div>
    <w:div w:id="2013339635">
      <w:bodyDiv w:val="1"/>
      <w:marLeft w:val="0"/>
      <w:marRight w:val="0"/>
      <w:marTop w:val="0"/>
      <w:marBottom w:val="0"/>
      <w:divBdr>
        <w:top w:val="none" w:sz="0" w:space="0" w:color="auto"/>
        <w:left w:val="none" w:sz="0" w:space="0" w:color="auto"/>
        <w:bottom w:val="none" w:sz="0" w:space="0" w:color="auto"/>
        <w:right w:val="none" w:sz="0" w:space="0" w:color="auto"/>
      </w:divBdr>
    </w:div>
    <w:div w:id="2047488171">
      <w:bodyDiv w:val="1"/>
      <w:marLeft w:val="0"/>
      <w:marRight w:val="0"/>
      <w:marTop w:val="0"/>
      <w:marBottom w:val="0"/>
      <w:divBdr>
        <w:top w:val="none" w:sz="0" w:space="0" w:color="auto"/>
        <w:left w:val="none" w:sz="0" w:space="0" w:color="auto"/>
        <w:bottom w:val="none" w:sz="0" w:space="0" w:color="auto"/>
        <w:right w:val="none" w:sz="0" w:space="0" w:color="auto"/>
      </w:divBdr>
    </w:div>
    <w:div w:id="2060012085">
      <w:bodyDiv w:val="1"/>
      <w:marLeft w:val="0"/>
      <w:marRight w:val="0"/>
      <w:marTop w:val="0"/>
      <w:marBottom w:val="0"/>
      <w:divBdr>
        <w:top w:val="none" w:sz="0" w:space="0" w:color="auto"/>
        <w:left w:val="none" w:sz="0" w:space="0" w:color="auto"/>
        <w:bottom w:val="none" w:sz="0" w:space="0" w:color="auto"/>
        <w:right w:val="none" w:sz="0" w:space="0" w:color="auto"/>
      </w:divBdr>
    </w:div>
    <w:div w:id="2063476184">
      <w:bodyDiv w:val="1"/>
      <w:marLeft w:val="0"/>
      <w:marRight w:val="0"/>
      <w:marTop w:val="0"/>
      <w:marBottom w:val="0"/>
      <w:divBdr>
        <w:top w:val="none" w:sz="0" w:space="0" w:color="auto"/>
        <w:left w:val="none" w:sz="0" w:space="0" w:color="auto"/>
        <w:bottom w:val="none" w:sz="0" w:space="0" w:color="auto"/>
        <w:right w:val="none" w:sz="0" w:space="0" w:color="auto"/>
      </w:divBdr>
    </w:div>
    <w:div w:id="2079326229">
      <w:bodyDiv w:val="1"/>
      <w:marLeft w:val="0"/>
      <w:marRight w:val="0"/>
      <w:marTop w:val="0"/>
      <w:marBottom w:val="0"/>
      <w:divBdr>
        <w:top w:val="none" w:sz="0" w:space="0" w:color="auto"/>
        <w:left w:val="none" w:sz="0" w:space="0" w:color="auto"/>
        <w:bottom w:val="none" w:sz="0" w:space="0" w:color="auto"/>
        <w:right w:val="none" w:sz="0" w:space="0" w:color="auto"/>
      </w:divBdr>
    </w:div>
    <w:div w:id="2083526639">
      <w:bodyDiv w:val="1"/>
      <w:marLeft w:val="0"/>
      <w:marRight w:val="0"/>
      <w:marTop w:val="0"/>
      <w:marBottom w:val="0"/>
      <w:divBdr>
        <w:top w:val="none" w:sz="0" w:space="0" w:color="auto"/>
        <w:left w:val="none" w:sz="0" w:space="0" w:color="auto"/>
        <w:bottom w:val="none" w:sz="0" w:space="0" w:color="auto"/>
        <w:right w:val="none" w:sz="0" w:space="0" w:color="auto"/>
      </w:divBdr>
    </w:div>
    <w:div w:id="2109570179">
      <w:bodyDiv w:val="1"/>
      <w:marLeft w:val="0"/>
      <w:marRight w:val="0"/>
      <w:marTop w:val="0"/>
      <w:marBottom w:val="0"/>
      <w:divBdr>
        <w:top w:val="none" w:sz="0" w:space="0" w:color="auto"/>
        <w:left w:val="none" w:sz="0" w:space="0" w:color="auto"/>
        <w:bottom w:val="none" w:sz="0" w:space="0" w:color="auto"/>
        <w:right w:val="none" w:sz="0" w:space="0" w:color="auto"/>
      </w:divBdr>
    </w:div>
    <w:div w:id="2112166283">
      <w:bodyDiv w:val="1"/>
      <w:marLeft w:val="0"/>
      <w:marRight w:val="0"/>
      <w:marTop w:val="0"/>
      <w:marBottom w:val="0"/>
      <w:divBdr>
        <w:top w:val="none" w:sz="0" w:space="0" w:color="auto"/>
        <w:left w:val="none" w:sz="0" w:space="0" w:color="auto"/>
        <w:bottom w:val="none" w:sz="0" w:space="0" w:color="auto"/>
        <w:right w:val="none" w:sz="0" w:space="0" w:color="auto"/>
      </w:divBdr>
    </w:div>
    <w:div w:id="2140025573">
      <w:bodyDiv w:val="1"/>
      <w:marLeft w:val="0"/>
      <w:marRight w:val="0"/>
      <w:marTop w:val="0"/>
      <w:marBottom w:val="0"/>
      <w:divBdr>
        <w:top w:val="none" w:sz="0" w:space="0" w:color="auto"/>
        <w:left w:val="none" w:sz="0" w:space="0" w:color="auto"/>
        <w:bottom w:val="none" w:sz="0" w:space="0" w:color="auto"/>
        <w:right w:val="none" w:sz="0" w:space="0" w:color="auto"/>
      </w:divBdr>
    </w:div>
    <w:div w:id="214689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B1C53-6EE2-459D-BFA8-A056C12E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2147</Words>
  <Characters>11811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Lundi 10 janvier 2011</dc:creator>
  <cp:keywords/>
  <dc:description/>
  <cp:lastModifiedBy>MDA2</cp:lastModifiedBy>
  <cp:revision>2</cp:revision>
  <cp:lastPrinted>2018-11-22T14:02:00Z</cp:lastPrinted>
  <dcterms:created xsi:type="dcterms:W3CDTF">2020-07-20T12:25:00Z</dcterms:created>
  <dcterms:modified xsi:type="dcterms:W3CDTF">2020-07-20T12:25:00Z</dcterms:modified>
</cp:coreProperties>
</file>